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36"/>
        <w:gridCol w:w="7128"/>
      </w:tblGrid>
      <w:tr w:rsidR="00AE2AEA" w14:paraId="2F1FBB61" w14:textId="77777777">
        <w:trPr>
          <w:trHeight w:val="968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97FC4" w14:textId="77777777" w:rsidR="00AE2AEA" w:rsidRDefault="00A75F3F">
            <w:pPr>
              <w:pStyle w:val="Naslov1"/>
              <w:jc w:val="left"/>
              <w:rPr>
                <w:rFonts w:ascii="Arial Narrow" w:hAnsi="Arial Narrow"/>
                <w:i w:val="0"/>
                <w:sz w:val="22"/>
                <w:szCs w:val="22"/>
                <w:u w:val="none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u w:val="none"/>
              </w:rPr>
              <w:t>NAZIV KORISNIKA:</w:t>
            </w:r>
          </w:p>
          <w:p w14:paraId="315FD8E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4AEC25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BB44E7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EB1C4C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CD374B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9AE2C5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4817558" w14:textId="77777777" w:rsidR="00AE2AEA" w:rsidRDefault="00A75F3F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SAŽETAK DJELOKRUGA RADA:</w:t>
            </w:r>
          </w:p>
          <w:p w14:paraId="5E2E66A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EACEAB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4A3623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366AD3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567507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A0F970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2D166E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105A50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A4E5C73" w14:textId="60A81D46" w:rsidR="00AE2AEA" w:rsidRDefault="00A75F3F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FINANCIJSKI  PLAN ZA 202</w:t>
            </w:r>
            <w:r w:rsidR="00D24019">
              <w:rPr>
                <w:rFonts w:ascii="Arial Narrow" w:hAnsi="Arial Narrow"/>
                <w:bCs/>
                <w:sz w:val="22"/>
                <w:szCs w:val="22"/>
              </w:rPr>
              <w:t>7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. </w:t>
            </w:r>
            <w:r w:rsidR="00D24019">
              <w:rPr>
                <w:rFonts w:ascii="Arial Narrow" w:hAnsi="Arial Narrow"/>
                <w:bCs/>
                <w:sz w:val="22"/>
                <w:szCs w:val="22"/>
              </w:rPr>
              <w:t>–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202</w:t>
            </w:r>
            <w:r w:rsidR="00D24019">
              <w:rPr>
                <w:rFonts w:ascii="Arial Narrow" w:hAnsi="Arial Narrow"/>
                <w:bCs/>
                <w:sz w:val="22"/>
                <w:szCs w:val="22"/>
              </w:rPr>
              <w:t>9.</w:t>
            </w:r>
            <w:r>
              <w:rPr>
                <w:rFonts w:ascii="Arial Narrow" w:hAnsi="Arial Narrow"/>
                <w:bCs/>
                <w:sz w:val="22"/>
                <w:szCs w:val="22"/>
              </w:rPr>
              <w:t>. GODINU:</w:t>
            </w:r>
          </w:p>
          <w:p w14:paraId="65C047C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197CF7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F2A696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34BEC6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48D4580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A05974" w14:textId="77777777" w:rsidR="00AE2AEA" w:rsidRDefault="00A75F3F">
            <w:pPr>
              <w:jc w:val="left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>OŠ PIROVAC, PUT ŠKOLE 10, 22213 PIROVAC</w:t>
            </w:r>
          </w:p>
          <w:p w14:paraId="1DDE1938" w14:textId="77777777" w:rsidR="00AE2AEA" w:rsidRDefault="00A75F3F">
            <w:pPr>
              <w:jc w:val="left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>oib: 48751778695</w:t>
            </w:r>
          </w:p>
          <w:p w14:paraId="03114076" w14:textId="77777777" w:rsidR="00AE2AEA" w:rsidRDefault="00A75F3F">
            <w:pPr>
              <w:jc w:val="left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>Tel: 022466083</w:t>
            </w:r>
          </w:p>
          <w:p w14:paraId="2813F140" w14:textId="77FDB3F8" w:rsidR="00AE2AEA" w:rsidRDefault="00A75F3F">
            <w:pPr>
              <w:jc w:val="left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 xml:space="preserve">EMAIL: </w:t>
            </w:r>
            <w:r w:rsidR="00A32B7D">
              <w:rPr>
                <w:rFonts w:ascii="Arial Narrow" w:hAnsi="Arial Narrow"/>
                <w:sz w:val="22"/>
                <w:szCs w:val="22"/>
              </w:rPr>
              <w:t>ured@os-pirovac.skole.hr</w:t>
            </w:r>
          </w:p>
          <w:p w14:paraId="1B5C79F2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5E3D2BEA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0852701E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6634BD2" w14:textId="2ED1B0B3" w:rsidR="00AE2AEA" w:rsidRDefault="00161098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Osnovna škola Pirovac je o</w:t>
            </w:r>
            <w:r w:rsidR="00A75F3F">
              <w:rPr>
                <w:rFonts w:ascii="Arial Narrow" w:hAnsi="Arial Narrow"/>
                <w:sz w:val="22"/>
                <w:szCs w:val="22"/>
              </w:rPr>
              <w:t>dgojno-obrazovna ustanova u kojoj se provodi odgoj i obrazovanje učenika od I. do VIII. razreda (VIII razrednih odjela u matičnoj školi). Nastava je organizirana u jutarnjoj smjeni i u petodnevnom radnom tjednu.</w:t>
            </w:r>
          </w:p>
          <w:p w14:paraId="199D8AE7" w14:textId="570AEF0A" w:rsidR="00AE2AEA" w:rsidRDefault="00A75F3F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Redovna, izborna, dodatna i dopunska nastava te izvannastavne aktivnosti izvode se prema nastavnim planovima i programima koje je donijelo Ministarstvo znanosti, obrazovanja i </w:t>
            </w:r>
            <w:r w:rsidR="00A32B7D">
              <w:rPr>
                <w:rFonts w:ascii="Arial Narrow" w:hAnsi="Arial Narrow"/>
                <w:sz w:val="22"/>
                <w:szCs w:val="22"/>
              </w:rPr>
              <w:t>mladih</w:t>
            </w:r>
            <w:r>
              <w:rPr>
                <w:rFonts w:ascii="Arial Narrow" w:hAnsi="Arial Narrow"/>
                <w:sz w:val="22"/>
                <w:szCs w:val="22"/>
              </w:rPr>
              <w:t>, prema Godišnjem planu i programu i Školskom kurikulumu za školsku godinu 202</w:t>
            </w:r>
            <w:r w:rsidR="00DC0A13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./2</w:t>
            </w:r>
            <w:r w:rsidR="00DC0A13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. Školu polazi </w:t>
            </w:r>
            <w:r w:rsidR="00A32B7D">
              <w:rPr>
                <w:rFonts w:ascii="Arial Narrow" w:hAnsi="Arial Narrow"/>
                <w:sz w:val="22"/>
                <w:szCs w:val="22"/>
              </w:rPr>
              <w:t>94</w:t>
            </w:r>
            <w:r>
              <w:rPr>
                <w:rFonts w:ascii="Arial Narrow" w:hAnsi="Arial Narrow"/>
                <w:sz w:val="22"/>
                <w:szCs w:val="22"/>
              </w:rPr>
              <w:t xml:space="preserve"> učenika raspoređenih u </w:t>
            </w:r>
            <w:r w:rsidR="004F47D9">
              <w:rPr>
                <w:rFonts w:ascii="Arial Narrow" w:hAnsi="Arial Narrow"/>
                <w:sz w:val="22"/>
                <w:szCs w:val="22"/>
              </w:rPr>
              <w:t>osam</w:t>
            </w:r>
            <w:r>
              <w:rPr>
                <w:rFonts w:ascii="Arial Narrow" w:hAnsi="Arial Narrow"/>
                <w:sz w:val="22"/>
                <w:szCs w:val="22"/>
              </w:rPr>
              <w:t xml:space="preserve"> (8) razrednih odjela. Očekujemo stagniranje broja učenika. </w:t>
            </w:r>
          </w:p>
          <w:p w14:paraId="5667FBAC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0FCC69C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25CD7D6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057FF011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5390B614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6E8D05CC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54B2BAAA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304BB874" w14:textId="77777777" w:rsidR="00AE2AEA" w:rsidRDefault="00A75F3F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Daje se pregled financijskih sredstava po programima:</w:t>
            </w:r>
          </w:p>
          <w:p w14:paraId="6977302F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tbl>
            <w:tblPr>
              <w:tblW w:w="6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72"/>
              <w:gridCol w:w="2232"/>
              <w:gridCol w:w="1366"/>
              <w:gridCol w:w="1366"/>
              <w:gridCol w:w="1366"/>
            </w:tblGrid>
            <w:tr w:rsidR="00AE2AEA" w14:paraId="75335663" w14:textId="77777777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E3B46" w14:textId="77777777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R.b.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4255B" w14:textId="77777777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Naziv programa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F3102" w14:textId="4E6E0EC8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7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F8403" w14:textId="19E43578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8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995CC3" w14:textId="5F551F00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9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</w:tr>
            <w:tr w:rsidR="00AE2AEA" w14:paraId="753EC337" w14:textId="77777777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716C3" w14:textId="77777777" w:rsidR="00AE2AEA" w:rsidRDefault="00A75F3F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6A230" w14:textId="77777777" w:rsidR="00AE2AEA" w:rsidRDefault="00A75F3F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1007  Osnovno i srednjoškolsko obrazovanje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EAF34" w14:textId="43F028FA" w:rsidR="00AE2AEA" w:rsidRDefault="0094704C" w:rsidP="0094704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944.985,00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AFF60" w14:textId="6BB8FB2D" w:rsidR="00AE2AEA" w:rsidRDefault="0094704C" w:rsidP="0094704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942.251,00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342E2" w14:textId="7EF2846E" w:rsidR="00AE2AEA" w:rsidRDefault="0094704C" w:rsidP="0094704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955.722,00</w:t>
                  </w:r>
                </w:p>
              </w:tc>
            </w:tr>
            <w:tr w:rsidR="00AE2AEA" w14:paraId="57C82C9C" w14:textId="77777777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221D3" w14:textId="77777777" w:rsidR="00AE2AEA" w:rsidRDefault="00AE2AEA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AF1A41" w14:textId="77777777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18AE67" w14:textId="6F60D164" w:rsidR="00AE2AEA" w:rsidRDefault="0094704C" w:rsidP="0094704C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944.985,00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73C101" w14:textId="3288DEB7" w:rsidR="00AE2AEA" w:rsidRDefault="0094704C" w:rsidP="0094704C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942.251,00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0EFB48" w14:textId="38CF6F57" w:rsidR="00AE2AEA" w:rsidRDefault="0094704C" w:rsidP="0094704C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955.722,00</w:t>
                  </w:r>
                </w:p>
              </w:tc>
            </w:tr>
          </w:tbl>
          <w:p w14:paraId="23ABFE41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DFE02C9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CC58C27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4FF611ED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  <w:sectPr w:rsidR="00AE2AEA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36"/>
        <w:gridCol w:w="7128"/>
      </w:tblGrid>
      <w:tr w:rsidR="00AE2AEA" w14:paraId="7D66951D" w14:textId="77777777"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FDBCBD" w14:textId="77777777" w:rsidR="00AE2AEA" w:rsidRDefault="00A75F3F">
            <w:pPr>
              <w:pStyle w:val="Naslov1"/>
              <w:jc w:val="left"/>
              <w:rPr>
                <w:rFonts w:ascii="Arial Narrow" w:hAnsi="Arial Narrow"/>
                <w:i w:val="0"/>
                <w:sz w:val="22"/>
                <w:szCs w:val="22"/>
                <w:u w:val="none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u w:val="none"/>
              </w:rPr>
              <w:lastRenderedPageBreak/>
              <w:t>NAZIV PROGRAMA:</w:t>
            </w:r>
          </w:p>
          <w:p w14:paraId="59DD70D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109BE42" w14:textId="77777777" w:rsidR="00AE2AEA" w:rsidRDefault="00A75F3F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OPIS PROGRAMA, OPĆI I POSEBNI CILJEVI:</w:t>
            </w:r>
          </w:p>
          <w:p w14:paraId="75178AD2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3E8B8C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2E0B443" w14:textId="77777777" w:rsidR="00AE2AEA" w:rsidRDefault="00A75F3F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ZAKONSKA OSNOVA ZA UVOĐENJE PROGRAMA:</w:t>
            </w:r>
          </w:p>
          <w:p w14:paraId="2645C84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38A95A2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A37C2D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9AE93F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BA6476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403920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E973D8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FD8DC0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4ECA0B7" w14:textId="77777777" w:rsidR="00AE2AEA" w:rsidRDefault="00A75F3F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NAČIN I SREDSTVA ZA REALIZACIJU PROGRAMA:</w:t>
            </w:r>
          </w:p>
          <w:p w14:paraId="1A8846F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634F73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4C0B65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E7008A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ACC7D8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35DD0E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FEB748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7927CC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300CD8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DE4DD42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7ED56B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7393A5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2F7F191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75A622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25A533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13AF25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59B54A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C18888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597A81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323ED5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9D85A4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5C4411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8BA4B4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3D82B61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8CC5DC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660ED42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B6428E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02A704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B1EB19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14CC89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D151D5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D5F1BD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D2BA236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966B19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361E68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3CF65E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C68993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1B3D56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03AA85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2D4CFD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947947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D441210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FFBA3C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D8BCBF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EED610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18312D0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79AE85E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7B3191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CC2C7F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C98221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8DBB0A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AA651D0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82330F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CD1FB1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F678CE2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343223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D63B931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77DD90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9884F9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A0768B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D267D8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7E11F2A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25308B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4D80EC1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19EAE6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6A3889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5395D1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97FA8B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627F40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ABD8D41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678E0B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F3A8F9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D750D8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E2EA20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79937349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5441040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1A0673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5913621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AE7B5BB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3235F37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611AC4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CAE3E14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586976D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B8CBC9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D556F63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33E1F6BF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6E6C3F7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A742A0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16FCAF" w14:textId="77777777" w:rsidR="00AE2AEA" w:rsidRDefault="00A75F3F">
            <w:pPr>
              <w:jc w:val="left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 xml:space="preserve">1007 Osnovno i srednješkolsko obrazovanje </w:t>
            </w:r>
          </w:p>
          <w:p w14:paraId="26BECD4F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F42BC8E" w14:textId="77777777" w:rsidR="00AE2AEA" w:rsidRDefault="00A75F3F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Ovim programom želimo postići nesmetano odvijanje kvalitetnog nastavnog procesa. Nastojimo realizirati program u okviru raspoloživih financijskih sredstava. Korisnici programa i potprograma su učenici škole.</w:t>
            </w:r>
          </w:p>
          <w:p w14:paraId="5C842312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4212D93" w14:textId="77777777" w:rsidR="00AE2AEA" w:rsidRDefault="00A75F3F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OŠ Pirovac zadovoljava Državni pedagoški standard osnovnoškolskog sustava odgoja i obrazovanja, kojim su utvrđeni minimalni infrastrukturni, financijski i kadrovski uvjeti za ostvarivanje i razvoj djelatnosti osnovnog školstva. Segment stručnog usavršavanja učitelja i stručnih suradnika djelomično zadovoljava standardu zbog nedostatka financijskih sredstava. </w:t>
            </w:r>
          </w:p>
          <w:p w14:paraId="1795BBB3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0F9900B3" w14:textId="77777777" w:rsidR="00AE2AEA" w:rsidRDefault="00A75F3F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Pregled financijskih sredstava po aktivnostima/projektima unutar programa</w:t>
            </w: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8"/>
              <w:gridCol w:w="2378"/>
              <w:gridCol w:w="1244"/>
              <w:gridCol w:w="1244"/>
              <w:gridCol w:w="1310"/>
            </w:tblGrid>
            <w:tr w:rsidR="00AE2AEA" w14:paraId="051DDFFF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136A4" w14:textId="3E92ABC5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R.b</w:t>
                  </w:r>
                  <w:r w:rsidR="00FD3B83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r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2964F" w14:textId="77777777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Naziv aktivnosti/projekta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1820C6" w14:textId="2BE85D35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7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EC4B3" w14:textId="6E6D4A53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8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9831C" w14:textId="4EC33458" w:rsidR="00AE2AEA" w:rsidRDefault="00A75F3F" w:rsidP="00FD3B83">
                  <w:pPr>
                    <w:pStyle w:val="Naslov7"/>
                    <w:jc w:val="right"/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202</w:t>
                  </w:r>
                  <w:r w:rsidR="00DC0A13"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9</w:t>
                  </w:r>
                  <w:r>
                    <w:rPr>
                      <w:rFonts w:ascii="Arial Narrow" w:hAnsi="Arial Narrow" w:cs="Times New Roman"/>
                      <w:b w:val="0"/>
                      <w:sz w:val="22"/>
                      <w:szCs w:val="22"/>
                    </w:rPr>
                    <w:t>.</w:t>
                  </w:r>
                </w:p>
              </w:tc>
            </w:tr>
            <w:tr w:rsidR="00AE2AEA" w14:paraId="4758E6CA" w14:textId="77777777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0F92E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F5350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1007-06 Osnovnoškolsko obrazovanje – standard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38C12" w14:textId="0D210D51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 w:rsidR="0002047E">
                    <w:rPr>
                      <w:rFonts w:ascii="Arial Narrow" w:hAnsi="Arial Narrow"/>
                      <w:sz w:val="22"/>
                      <w:szCs w:val="22"/>
                    </w:rPr>
                    <w:t>5.475,00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67C47" w14:textId="6A7623EB" w:rsidR="00AE2AEA" w:rsidRDefault="0002047E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76.2</w:t>
                  </w:r>
                  <w:r w:rsidR="00635E2C">
                    <w:rPr>
                      <w:rFonts w:ascii="Arial Narrow" w:hAnsi="Arial Narrow"/>
                      <w:sz w:val="22"/>
                      <w:szCs w:val="22"/>
                    </w:rPr>
                    <w:t>30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86A15" w14:textId="199BC8E8" w:rsidR="00AE2AEA" w:rsidRDefault="0002047E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77.37</w:t>
                  </w:r>
                  <w:r w:rsidR="00CE6A99"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AE2AEA" w14:paraId="2021F5BB" w14:textId="77777777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20DF2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07ABD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1007-07 Osnovnoškolsko obrazovanje – operativni plan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0284A" w14:textId="707F60C4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        6</w:t>
                  </w:r>
                  <w:r w:rsidR="00DC0A13">
                    <w:rPr>
                      <w:rFonts w:ascii="Arial Narrow" w:hAnsi="Arial Narrow"/>
                      <w:sz w:val="22"/>
                      <w:szCs w:val="22"/>
                    </w:rPr>
                    <w:t>40,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F1D8F" w14:textId="5DD55986" w:rsidR="00AE2AEA" w:rsidRDefault="001233E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  <w:r w:rsidR="00DC0A13">
                    <w:rPr>
                      <w:rFonts w:ascii="Arial Narrow" w:hAnsi="Arial Narrow"/>
                      <w:sz w:val="22"/>
                      <w:szCs w:val="22"/>
                    </w:rPr>
                    <w:t>46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2EAF7" w14:textId="0D4C5D0E" w:rsidR="00AE2AEA" w:rsidRDefault="001233E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  <w:r w:rsidR="00DC0A13">
                    <w:rPr>
                      <w:rFonts w:ascii="Arial Narrow" w:hAnsi="Arial Narrow"/>
                      <w:sz w:val="22"/>
                      <w:szCs w:val="22"/>
                    </w:rPr>
                    <w:t>56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AE2AEA" w14:paraId="17E433FC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433D3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156862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1007-08 Podizanje kvalitete i standarda kroz aktivnosti osnovnih škola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68C6C7" w14:textId="0D6759FB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6.095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B5113" w14:textId="59485909" w:rsidR="00AE2AEA" w:rsidRDefault="0031655C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3.088</w:t>
                  </w:r>
                  <w:r w:rsidR="00DC04FE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15C20" w14:textId="0E957660" w:rsidR="00AE2AEA" w:rsidRDefault="0031655C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3.134</w:t>
                  </w:r>
                  <w:r w:rsidR="00DC04FE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AE2AEA" w14:paraId="43ABA2A3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FF5C1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4..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F9828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1007-58 Redovna djelatnost škola (evidencijski prihodi) – OŠ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25A90" w14:textId="7550EF90" w:rsidR="00AE2AEA" w:rsidRDefault="00F2050B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78</w:t>
                  </w:r>
                  <w:r w:rsidR="00635E2C">
                    <w:rPr>
                      <w:rFonts w:ascii="Arial Narrow" w:hAnsi="Arial Narrow"/>
                      <w:sz w:val="22"/>
                      <w:szCs w:val="22"/>
                    </w:rPr>
                    <w:t>2.720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91222" w14:textId="4A4C2E73" w:rsidR="00AE2AEA" w:rsidRDefault="00233891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79</w:t>
                  </w:r>
                  <w:r w:rsidR="00635E2C">
                    <w:rPr>
                      <w:rFonts w:ascii="Arial Narrow" w:hAnsi="Arial Narrow"/>
                      <w:sz w:val="22"/>
                      <w:szCs w:val="22"/>
                    </w:rPr>
                    <w:t>0.547</w:t>
                  </w:r>
                  <w:r w:rsidR="009B130B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C2279" w14:textId="316AACEE" w:rsidR="00AE2AEA" w:rsidRDefault="009B130B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80</w:t>
                  </w:r>
                  <w:r w:rsidR="00635E2C">
                    <w:rPr>
                      <w:rFonts w:ascii="Arial Narrow" w:hAnsi="Arial Narrow"/>
                      <w:sz w:val="22"/>
                      <w:szCs w:val="22"/>
                    </w:rPr>
                    <w:t>2.40</w:t>
                  </w:r>
                  <w:r w:rsidR="004F345A"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AE2AEA" w14:paraId="1616C4F3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E89F1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C3847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1007-22 Nacionalni projekt prehrana učenika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5AFD6" w14:textId="76533BCB" w:rsidR="00AE2AEA" w:rsidRDefault="00F2050B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21.068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FCF03" w14:textId="5CD3AB3D" w:rsidR="00AE2AEA" w:rsidRDefault="003D138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21.279,00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71032" w14:textId="165FAFB6" w:rsidR="00AE2AEA" w:rsidRDefault="003D138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21</w:t>
                  </w:r>
                  <w:r w:rsidR="004F345A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598,00</w:t>
                  </w:r>
                </w:p>
              </w:tc>
            </w:tr>
            <w:tr w:rsidR="00AE2AEA" w14:paraId="39C215E0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90788" w14:textId="71CAE08C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  <w:r w:rsidR="001C6B19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8D61C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1007-34 Opskrba školskih ustanova besplatnim zalihama menstrualnih higijenskih potrepština – OŠ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1996D" w14:textId="7F15C524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</w:t>
                  </w:r>
                  <w:r w:rsidR="00D579EA">
                    <w:rPr>
                      <w:rFonts w:ascii="Arial Narrow" w:hAnsi="Arial Narrow"/>
                      <w:sz w:val="22"/>
                      <w:szCs w:val="22"/>
                    </w:rPr>
                    <w:t>07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28EC5" w14:textId="287F4A50" w:rsidR="00AE2AEA" w:rsidRDefault="00071DB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209,00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177A0" w14:textId="23FC8DE6" w:rsidR="00AE2AEA" w:rsidRDefault="00071DB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212,00</w:t>
                  </w:r>
                </w:p>
              </w:tc>
            </w:tr>
            <w:tr w:rsidR="00AE2AEA" w14:paraId="0E25B038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EF01D8" w14:textId="3DD54EB5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ECA41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T1007-45 Tekući projekt Škola za život – </w:t>
                  </w:r>
                  <w:proofErr w:type="spellStart"/>
                  <w:r>
                    <w:rPr>
                      <w:rFonts w:ascii="Arial Narrow" w:hAnsi="Arial Narrow"/>
                      <w:sz w:val="22"/>
                      <w:szCs w:val="22"/>
                    </w:rPr>
                    <w:t>kurikularna</w:t>
                  </w:r>
                  <w:proofErr w:type="spellEnd"/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reforma /OŠ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F6C837" w14:textId="1541130C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6.000,00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D2298" w14:textId="6DB15358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6.060,00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03DF2" w14:textId="455EB3E6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6.151,00</w:t>
                  </w:r>
                </w:p>
              </w:tc>
            </w:tr>
            <w:tr w:rsidR="00AE2AEA" w14:paraId="34555C11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839D4" w14:textId="02F2AA2E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8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5E4F3" w14:textId="77777777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– 1007-46 Zajedno do znanja uz više elana-VI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87F6A6" w14:textId="02BA4447" w:rsidR="00AE2AEA" w:rsidRDefault="002503D0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9.848,00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F9505" w14:textId="41AF215B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C1194" w14:textId="769F83C9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AE2AEA" w14:paraId="434DE746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3CC5B" w14:textId="78560B20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 w:rsidR="00A75F3F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4390F" w14:textId="70C0FE2F" w:rsidR="00AE2AEA" w:rsidRDefault="004B528A" w:rsidP="00A05A4B">
                  <w:pPr>
                    <w:jc w:val="right"/>
                    <w:rPr>
                      <w:rFonts w:ascii="Helvetica" w:hAnsi="Helvetica" w:cs="Helvetica"/>
                      <w:b/>
                      <w:bCs/>
                      <w:color w:val="424242"/>
                      <w:spacing w:val="2"/>
                      <w:sz w:val="21"/>
                      <w:szCs w:val="21"/>
                      <w:lang w:eastAsia="hr-HR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– 1007-46 Zajedno do znanja uz više elana-VII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8F41E" w14:textId="6BD97917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15.</w:t>
                  </w:r>
                  <w:r w:rsidR="00C462F2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 w:rsidR="004F345A">
                    <w:rPr>
                      <w:rFonts w:ascii="Arial Narrow" w:hAnsi="Arial Narrow"/>
                      <w:sz w:val="22"/>
                      <w:szCs w:val="22"/>
                    </w:rPr>
                    <w:t>69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8E85B" w14:textId="57838237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="004F345A">
                    <w:rPr>
                      <w:rFonts w:ascii="Arial Narrow" w:hAnsi="Arial Narrow"/>
                      <w:sz w:val="22"/>
                      <w:szCs w:val="22"/>
                    </w:rPr>
                    <w:t>4.19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2,00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ECE1A" w14:textId="366BB96D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="004F345A">
                    <w:rPr>
                      <w:rFonts w:ascii="Arial Narrow" w:hAnsi="Arial Narrow"/>
                      <w:sz w:val="22"/>
                      <w:szCs w:val="22"/>
                    </w:rPr>
                    <w:t>4.1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92,00</w:t>
                  </w:r>
                </w:p>
              </w:tc>
            </w:tr>
            <w:tr w:rsidR="00AE2AEA" w14:paraId="46B5A0AE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DB490" w14:textId="1ED1164C" w:rsidR="00AE2AEA" w:rsidRDefault="00A75F3F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4B528A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BD5FA" w14:textId="77777777" w:rsidR="00AE2AEA" w:rsidRDefault="00A75F3F" w:rsidP="00A05A4B">
                  <w:pPr>
                    <w:jc w:val="right"/>
                    <w:rPr>
                      <w:rFonts w:ascii="Arial Narrow" w:hAnsi="Arial Narrow" w:cs="Helvetica"/>
                      <w:bCs/>
                      <w:color w:val="424242"/>
                      <w:spacing w:val="2"/>
                      <w:sz w:val="22"/>
                      <w:szCs w:val="22"/>
                    </w:rPr>
                  </w:pPr>
                  <w:r w:rsidRPr="00FF160C">
                    <w:rPr>
                      <w:rFonts w:ascii="Arial Narrow" w:hAnsi="Arial Narrow"/>
                    </w:rPr>
                    <w:t>Kapitalni projekt K1007-69 Kapitalna ulaganja i nabava opreme u osnovnom školstvu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CC42E" w14:textId="22FE8A83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27.363,00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B898B" w14:textId="1A1497A9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448E1" w14:textId="230B0098" w:rsidR="00AE2AEA" w:rsidRDefault="004B528A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F379A3" w14:paraId="0F6D8A65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349A2" w14:textId="79BBF05F" w:rsidR="00F379A3" w:rsidRDefault="00F379A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4B528A">
                    <w:rPr>
                      <w:rFonts w:ascii="Arial Narrow" w:hAnsi="Arial Narrow"/>
                      <w:sz w:val="22"/>
                      <w:szCs w:val="22"/>
                    </w:rPr>
                    <w:t>1.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21B2E" w14:textId="782284A8" w:rsidR="00F379A3" w:rsidRPr="00FF160C" w:rsidRDefault="00F379A3" w:rsidP="00A05A4B">
                  <w:pPr>
                    <w:jc w:val="right"/>
                    <w:rPr>
                      <w:rFonts w:ascii="Arial Narrow" w:hAnsi="Arial Narrow"/>
                      <w:bCs/>
                      <w:color w:val="424242"/>
                      <w:spacing w:val="2"/>
                      <w:sz w:val="22"/>
                      <w:szCs w:val="22"/>
                      <w:lang w:eastAsia="hr-HR"/>
                    </w:rPr>
                  </w:pPr>
                  <w:r>
                    <w:rPr>
                      <w:rFonts w:ascii="Helvetica" w:hAnsi="Helvetica" w:cs="Helvetica"/>
                      <w:b/>
                      <w:bCs/>
                      <w:color w:val="424242"/>
                      <w:spacing w:val="2"/>
                      <w:sz w:val="21"/>
                      <w:szCs w:val="21"/>
                    </w:rPr>
                    <w:br/>
                  </w:r>
                </w:p>
                <w:p w14:paraId="65DCA996" w14:textId="77777777" w:rsidR="00F379A3" w:rsidRDefault="00F379A3" w:rsidP="00A05A4B">
                  <w:pPr>
                    <w:jc w:val="right"/>
                  </w:pP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2C23F" w14:textId="4E133BEA" w:rsidR="00F379A3" w:rsidRDefault="00F379A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2D42A" w14:textId="6CDF502A" w:rsidR="00F379A3" w:rsidRDefault="00F379A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20A9A" w14:textId="5F481F22" w:rsidR="00F379A3" w:rsidRDefault="00F379A3" w:rsidP="00A05A4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</w:tr>
            <w:tr w:rsidR="00AE2AEA" w14:paraId="0B5AABFD" w14:textId="77777777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FAD7A" w14:textId="77777777" w:rsidR="00AE2AEA" w:rsidRDefault="00AE2AEA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93491" w14:textId="77777777" w:rsidR="00AE2AEA" w:rsidRDefault="00A75F3F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Ukupno program: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F4A25" w14:textId="421497CF" w:rsidR="00AE2AEA" w:rsidRDefault="004F345A" w:rsidP="00F60F5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944.985,00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86190" w14:textId="6580B9AB" w:rsidR="00AE2AEA" w:rsidRDefault="004F345A" w:rsidP="00F60F5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942.251,00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30790" w14:textId="662520E7" w:rsidR="00AE2AEA" w:rsidRDefault="004F345A" w:rsidP="00F60F5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955.722,00</w:t>
                  </w:r>
                </w:p>
              </w:tc>
            </w:tr>
          </w:tbl>
          <w:p w14:paraId="6ED6605C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175B79A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2878DBF8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00DC3CF5" w14:textId="77777777" w:rsidR="00AE2AEA" w:rsidRDefault="00AE2AEA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AE2AEA" w14:paraId="6D04851B" w14:textId="77777777"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65C89" w14:textId="77777777" w:rsidR="00AE2AEA" w:rsidRDefault="00AE2AEA">
            <w:pPr>
              <w:pStyle w:val="Naslov1"/>
              <w:jc w:val="left"/>
              <w:rPr>
                <w:rFonts w:ascii="Arial Narrow" w:hAnsi="Arial Narrow"/>
                <w:i w:val="0"/>
                <w:sz w:val="22"/>
                <w:szCs w:val="22"/>
                <w:u w:val="none"/>
              </w:rPr>
            </w:pPr>
          </w:p>
          <w:p w14:paraId="3FBDAC59" w14:textId="77777777" w:rsidR="00AE2AEA" w:rsidRDefault="00AE2AEA"/>
          <w:p w14:paraId="35ABED12" w14:textId="77777777" w:rsidR="00AE2AEA" w:rsidRDefault="00AE2AEA"/>
          <w:p w14:paraId="1DEA34AC" w14:textId="77777777" w:rsidR="00AE2AEA" w:rsidRDefault="00AE2AEA"/>
          <w:p w14:paraId="31A19783" w14:textId="77777777" w:rsidR="00AE2AEA" w:rsidRDefault="00AE2AEA"/>
          <w:p w14:paraId="03AFDA1B" w14:textId="77777777" w:rsidR="00AE2AEA" w:rsidRDefault="00AE2AEA"/>
          <w:p w14:paraId="5AA936B1" w14:textId="77777777" w:rsidR="00AE2AEA" w:rsidRDefault="00AE2AEA"/>
          <w:p w14:paraId="176B75C6" w14:textId="77777777" w:rsidR="00AE2AEA" w:rsidRDefault="00AE2AEA"/>
          <w:p w14:paraId="027B7B5F" w14:textId="77777777" w:rsidR="00AE2AEA" w:rsidRDefault="00AE2AEA"/>
          <w:p w14:paraId="4B1E23D4" w14:textId="77777777" w:rsidR="00AE2AEA" w:rsidRDefault="00AE2AEA"/>
          <w:p w14:paraId="392AC643" w14:textId="77777777" w:rsidR="00AE2AEA" w:rsidRDefault="00AE2AEA"/>
          <w:p w14:paraId="0443F74A" w14:textId="77777777" w:rsidR="00AE2AEA" w:rsidRDefault="00AE2AEA"/>
          <w:p w14:paraId="3CFB8306" w14:textId="77777777" w:rsidR="00AE2AEA" w:rsidRDefault="00AE2AEA"/>
          <w:p w14:paraId="2FBFA3AD" w14:textId="77777777" w:rsidR="00AE2AEA" w:rsidRDefault="00AE2AEA"/>
          <w:p w14:paraId="75F03390" w14:textId="77777777" w:rsidR="00AE2AEA" w:rsidRDefault="00AE2AEA"/>
          <w:p w14:paraId="4133CBCE" w14:textId="77777777" w:rsidR="00AE2AEA" w:rsidRDefault="00A75F3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ZAKONSKE I DRUGE OSNOVE NA KOJIMA SE ZASNIVA PROGRAM RADA ŠKOLE</w:t>
            </w:r>
          </w:p>
          <w:p w14:paraId="59A25BC8" w14:textId="77777777" w:rsidR="00AE2AEA" w:rsidRDefault="00AE2AEA"/>
          <w:p w14:paraId="510BD9D1" w14:textId="77777777" w:rsidR="00AE2AEA" w:rsidRDefault="00AE2AEA"/>
          <w:p w14:paraId="73D30C37" w14:textId="77777777" w:rsidR="00AE2AEA" w:rsidRDefault="00AE2AEA"/>
          <w:p w14:paraId="53853F5C" w14:textId="77777777" w:rsidR="00AE2AEA" w:rsidRDefault="00AE2AEA"/>
          <w:p w14:paraId="324E0AAC" w14:textId="77777777" w:rsidR="00AE2AEA" w:rsidRDefault="00AE2AEA"/>
          <w:p w14:paraId="0E38CFB2" w14:textId="77777777" w:rsidR="00AE2AEA" w:rsidRDefault="00AE2AEA"/>
          <w:p w14:paraId="707C4FE0" w14:textId="77777777" w:rsidR="00AE2AEA" w:rsidRDefault="00AE2AEA"/>
          <w:p w14:paraId="4AA30E6A" w14:textId="77777777" w:rsidR="00AE2AEA" w:rsidRDefault="00AE2AEA"/>
          <w:p w14:paraId="3084281C" w14:textId="77777777" w:rsidR="00AE2AEA" w:rsidRDefault="00AE2AEA"/>
          <w:p w14:paraId="77470BB2" w14:textId="77777777" w:rsidR="00AE2AEA" w:rsidRDefault="00AE2AEA"/>
          <w:p w14:paraId="4EF2086D" w14:textId="77777777" w:rsidR="00AE2AEA" w:rsidRDefault="00AE2AEA"/>
          <w:p w14:paraId="13AB9E43" w14:textId="77777777" w:rsidR="00AE2AEA" w:rsidRDefault="00AE2AEA"/>
          <w:p w14:paraId="5FF42D80" w14:textId="77777777" w:rsidR="00AE2AEA" w:rsidRDefault="00AE2AEA"/>
          <w:p w14:paraId="193F6AB0" w14:textId="77777777" w:rsidR="00AE2AEA" w:rsidRDefault="00AE2AEA"/>
          <w:p w14:paraId="54CD95AC" w14:textId="77777777" w:rsidR="00AE2AEA" w:rsidRDefault="00AE2AEA"/>
          <w:p w14:paraId="11451770" w14:textId="77777777" w:rsidR="00AE2AEA" w:rsidRDefault="00AE2AEA"/>
          <w:p w14:paraId="4F288BCA" w14:textId="77777777" w:rsidR="00AE2AEA" w:rsidRDefault="00AE2AEA"/>
          <w:p w14:paraId="17ECA7C5" w14:textId="77777777" w:rsidR="00AE2AEA" w:rsidRDefault="00AE2AEA"/>
          <w:p w14:paraId="6289AD86" w14:textId="77777777" w:rsidR="00AE2AEA" w:rsidRDefault="00AE2AEA"/>
          <w:p w14:paraId="69E8837B" w14:textId="77777777" w:rsidR="00AE2AEA" w:rsidRDefault="00AE2AEA"/>
          <w:p w14:paraId="4CF9CBAE" w14:textId="77777777" w:rsidR="00AE2AEA" w:rsidRDefault="00AE2AEA"/>
          <w:p w14:paraId="7ED11963" w14:textId="77777777" w:rsidR="00AE2AEA" w:rsidRDefault="00AE2AEA"/>
          <w:p w14:paraId="19198711" w14:textId="77777777" w:rsidR="00AE2AEA" w:rsidRDefault="00AE2AEA"/>
          <w:p w14:paraId="0EC259DB" w14:textId="77777777" w:rsidR="00AE2AEA" w:rsidRDefault="00AE2AEA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72E2DD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FF7B4" w14:textId="77777777" w:rsidR="00AE2AEA" w:rsidRDefault="00AE2AEA">
            <w:pPr>
              <w:spacing w:line="276" w:lineRule="auto"/>
              <w:ind w:left="720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CFC473C" w14:textId="77777777" w:rsidR="00AE2AEA" w:rsidRDefault="00AE2AEA">
            <w:pPr>
              <w:spacing w:line="276" w:lineRule="auto"/>
              <w:ind w:left="720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7989030" w14:textId="77777777" w:rsidR="00AE2AEA" w:rsidRDefault="00AE2AEA">
            <w:pPr>
              <w:spacing w:line="276" w:lineRule="auto"/>
              <w:ind w:left="720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D50C3AF" w14:textId="77777777" w:rsidR="00AE2AEA" w:rsidRDefault="00A75F3F">
            <w:pPr>
              <w:spacing w:line="276" w:lineRule="auto"/>
              <w:ind w:left="720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ZAKONSKE I DRUGE PODLOGE NA KOJIMA SE ZASNIVA PROGRAM RADA ŠKOLE</w:t>
            </w:r>
          </w:p>
          <w:p w14:paraId="1B07CA9C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630F0EDF" w14:textId="691F00D6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Zakon o odgoju i obrazovanju u osnovnoj i srednjoj školi (Narodne novine br. 87/08., 86/09., 92/10., 90/11., 16/12., 86/12., 126/12., 94/13., 152/14., 68/18., 98/19., 64/20.</w:t>
            </w:r>
            <w:r w:rsidR="00F60738">
              <w:rPr>
                <w:rFonts w:ascii="Arial Narrow" w:hAnsi="Arial Narrow"/>
                <w:sz w:val="22"/>
                <w:szCs w:val="22"/>
              </w:rPr>
              <w:t>,151/22,156/23</w:t>
            </w:r>
            <w:r>
              <w:rPr>
                <w:rFonts w:ascii="Arial Narrow" w:hAnsi="Arial Narrow"/>
                <w:sz w:val="22"/>
                <w:szCs w:val="22"/>
              </w:rPr>
              <w:t>),</w:t>
            </w:r>
          </w:p>
          <w:p w14:paraId="2BFF7D5A" w14:textId="6FD6FE49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Zakon o ustanovama (Narodne novine br. 76/93., 29/97., 47/99., 35/08., 127/19.</w:t>
            </w:r>
            <w:r w:rsidR="00F60738">
              <w:rPr>
                <w:rFonts w:ascii="Arial Narrow" w:hAnsi="Arial Narrow"/>
                <w:sz w:val="22"/>
                <w:szCs w:val="22"/>
              </w:rPr>
              <w:t>, 151/22</w:t>
            </w:r>
            <w:r>
              <w:rPr>
                <w:rFonts w:ascii="Arial Narrow" w:hAnsi="Arial Narrow"/>
                <w:sz w:val="22"/>
                <w:szCs w:val="22"/>
              </w:rPr>
              <w:t>),</w:t>
            </w:r>
          </w:p>
          <w:p w14:paraId="71DE1FF5" w14:textId="77777777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Zakon o proračunu (Narodne novine br. 144/21)</w:t>
            </w:r>
          </w:p>
          <w:p w14:paraId="57ACD285" w14:textId="412AFC0F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Pravilnik o proračunskim klasifikacijama (Narodne novine br. </w:t>
            </w:r>
            <w:r w:rsidR="00F60738">
              <w:rPr>
                <w:rFonts w:ascii="Arial Narrow" w:hAnsi="Arial Narrow"/>
                <w:sz w:val="22"/>
                <w:szCs w:val="22"/>
              </w:rPr>
              <w:t>4/24</w:t>
            </w:r>
            <w:r>
              <w:rPr>
                <w:rFonts w:ascii="Arial Narrow" w:hAnsi="Arial Narrow"/>
                <w:sz w:val="22"/>
                <w:szCs w:val="22"/>
              </w:rPr>
              <w:t>.),</w:t>
            </w:r>
          </w:p>
          <w:p w14:paraId="0B7BB113" w14:textId="21B3B902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Pravilnik o proračunskom računovodstvu i računskom planu (Narodne novine </w:t>
            </w:r>
            <w:r w:rsidR="00F60738">
              <w:rPr>
                <w:rFonts w:ascii="Arial Narrow" w:hAnsi="Arial Narrow"/>
                <w:sz w:val="22"/>
                <w:szCs w:val="22"/>
              </w:rPr>
              <w:t>158/23, 154/24</w:t>
            </w:r>
          </w:p>
          <w:p w14:paraId="20936899" w14:textId="7EAE678F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Godišnji plan i program rada škole za školsku godinu 202</w:t>
            </w:r>
            <w:r w:rsidR="00923B1F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./2</w:t>
            </w:r>
            <w:r w:rsidR="00923B1F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.,</w:t>
            </w:r>
          </w:p>
          <w:p w14:paraId="570E186F" w14:textId="6A8D25C2" w:rsidR="00AE2AEA" w:rsidRDefault="00A75F3F">
            <w:pPr>
              <w:pStyle w:val="Odlomakpopisa"/>
              <w:numPr>
                <w:ilvl w:val="0"/>
                <w:numId w:val="1"/>
              </w:num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Školski kurikulum za školsku godinu 202</w:t>
            </w:r>
            <w:r w:rsidR="00923B1F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./2</w:t>
            </w:r>
            <w:r w:rsidR="00923B1F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7F88B39D" w14:textId="77777777" w:rsidR="00AE2AEA" w:rsidRDefault="00AE2AEA">
            <w:p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0D692FB7" w14:textId="77777777" w:rsidR="00AE2AEA" w:rsidRDefault="00AE2AEA">
            <w:p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08A6BA8C" w14:textId="77777777" w:rsidR="00AE2AEA" w:rsidRDefault="00AE2AEA">
            <w:pPr>
              <w:ind w:left="360"/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351D3CB2" w14:textId="77777777" w:rsidR="00AE2AEA" w:rsidRDefault="00A75F3F">
            <w:pPr>
              <w:spacing w:line="276" w:lineRule="auto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USKLAĐENOST CILJEVA, STRATEGIJA I PROGRAMA S DOKUMENTIMA DUGOROČNOG RAZVOJA</w:t>
            </w:r>
          </w:p>
          <w:p w14:paraId="6E026EF9" w14:textId="5F53CCDF" w:rsidR="00AE2AEA" w:rsidRDefault="00A75F3F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Školske ustanove ne donose strateške, već godišnje planove i programe (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GPiP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Školski kurikulum) prema planu i programu koji je donijelo Ministarstvo znanosti i obrazovanja</w:t>
            </w:r>
            <w:r w:rsidR="0097507D">
              <w:rPr>
                <w:rFonts w:ascii="Arial Narrow" w:hAnsi="Arial Narrow"/>
                <w:sz w:val="22"/>
                <w:szCs w:val="22"/>
              </w:rPr>
              <w:t xml:space="preserve"> i mladih</w:t>
            </w:r>
            <w:r>
              <w:rPr>
                <w:rFonts w:ascii="Arial Narrow" w:hAnsi="Arial Narrow"/>
                <w:sz w:val="22"/>
                <w:szCs w:val="22"/>
              </w:rPr>
              <w:t>. Vertikala usklađivanja ciljeva i programa MZO</w:t>
            </w:r>
            <w:r w:rsidR="00A32B7D"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z w:val="22"/>
                <w:szCs w:val="22"/>
              </w:rPr>
              <w:t>-a i jedinica lokalne odnosno regionalne uprave i samouprave–školske ustanove, još nije provedena.</w:t>
            </w:r>
          </w:p>
          <w:p w14:paraId="023090FE" w14:textId="77777777" w:rsidR="00AE2AEA" w:rsidRDefault="00A75F3F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Planovi  se odnose na nastavnu, a ne na fiskalnu godinu.</w:t>
            </w:r>
          </w:p>
          <w:p w14:paraId="1C101E24" w14:textId="77777777" w:rsidR="00AE2AEA" w:rsidRDefault="00AE2AEA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3E3C03DB" w14:textId="77777777" w:rsidR="00AE2AEA" w:rsidRDefault="00AE2AEA">
            <w:pPr>
              <w:ind w:firstLine="360"/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4D04F08F" w14:textId="77777777" w:rsidR="00AE2AEA" w:rsidRDefault="00AE2AEA">
            <w:pPr>
              <w:jc w:val="left"/>
              <w:rPr>
                <w:rFonts w:ascii="Arial Narrow" w:hAnsi="Arial Narrow"/>
                <w:sz w:val="22"/>
                <w:szCs w:val="22"/>
              </w:rPr>
            </w:pPr>
          </w:p>
          <w:p w14:paraId="2BD7AB12" w14:textId="77777777" w:rsidR="00AE2AEA" w:rsidRDefault="00AE2AEA">
            <w:pPr>
              <w:pStyle w:val="Odlomakpopisa"/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87C382F" w14:textId="77777777" w:rsidR="00AE2AEA" w:rsidRDefault="00AE2AEA">
            <w:pPr>
              <w:spacing w:line="276" w:lineRule="auto"/>
              <w:jc w:val="left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B521E17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450539C1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7779685B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2108BC0F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21E657C3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728CE936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0E5A293B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04E9DF5A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237D6561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19808D61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79E6DB8E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266"/>
        <w:gridCol w:w="1394"/>
        <w:gridCol w:w="1405"/>
        <w:gridCol w:w="1376"/>
      </w:tblGrid>
      <w:tr w:rsidR="00AE2AEA" w14:paraId="2A1880FE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1385" w14:textId="77777777" w:rsidR="00AE2AEA" w:rsidRDefault="00A75F3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Pokazatelj uspješnosti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4116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Polazna</w:t>
            </w:r>
          </w:p>
          <w:p w14:paraId="61FBBACF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vrijednost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181A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Ciljana</w:t>
            </w:r>
          </w:p>
          <w:p w14:paraId="4A651B34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vrijednost</w:t>
            </w:r>
          </w:p>
          <w:p w14:paraId="68BE6884" w14:textId="5828903E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202</w:t>
            </w:r>
            <w:r w:rsidR="005676AE">
              <w:rPr>
                <w:rFonts w:cs="Arial"/>
                <w:bCs/>
                <w:sz w:val="18"/>
                <w:lang w:eastAsia="hr-HR"/>
              </w:rPr>
              <w:t>6</w:t>
            </w:r>
            <w:r>
              <w:rPr>
                <w:rFonts w:cs="Arial"/>
                <w:bCs/>
                <w:sz w:val="18"/>
                <w:lang w:eastAsia="hr-HR"/>
              </w:rPr>
              <w:t>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A7EB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Ciljana</w:t>
            </w:r>
          </w:p>
          <w:p w14:paraId="03791381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vrijednost</w:t>
            </w:r>
          </w:p>
          <w:p w14:paraId="5441A39A" w14:textId="3D4DAC6F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202</w:t>
            </w:r>
            <w:r w:rsidR="005676AE">
              <w:rPr>
                <w:rFonts w:cs="Arial"/>
                <w:bCs/>
                <w:sz w:val="18"/>
                <w:lang w:eastAsia="hr-HR"/>
              </w:rPr>
              <w:t>7</w:t>
            </w:r>
            <w:r>
              <w:rPr>
                <w:rFonts w:cs="Arial"/>
                <w:bCs/>
                <w:sz w:val="18"/>
                <w:lang w:eastAsia="hr-HR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21B5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Ciljana</w:t>
            </w:r>
          </w:p>
          <w:p w14:paraId="0C0C8387" w14:textId="77777777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vrijednost</w:t>
            </w:r>
          </w:p>
          <w:p w14:paraId="386F77E2" w14:textId="59673A76" w:rsidR="00AE2AEA" w:rsidRDefault="00A75F3F">
            <w:pPr>
              <w:keepNext/>
              <w:jc w:val="center"/>
              <w:outlineLvl w:val="6"/>
              <w:rPr>
                <w:rFonts w:cs="Arial"/>
                <w:bCs/>
                <w:sz w:val="18"/>
                <w:lang w:eastAsia="hr-HR"/>
              </w:rPr>
            </w:pPr>
            <w:r>
              <w:rPr>
                <w:rFonts w:cs="Arial"/>
                <w:bCs/>
                <w:sz w:val="18"/>
                <w:lang w:eastAsia="hr-HR"/>
              </w:rPr>
              <w:t>202</w:t>
            </w:r>
            <w:r w:rsidR="005676AE">
              <w:rPr>
                <w:rFonts w:cs="Arial"/>
                <w:bCs/>
                <w:sz w:val="18"/>
                <w:lang w:eastAsia="hr-HR"/>
              </w:rPr>
              <w:t>8</w:t>
            </w:r>
            <w:r>
              <w:rPr>
                <w:rFonts w:cs="Arial"/>
                <w:bCs/>
                <w:sz w:val="18"/>
                <w:lang w:eastAsia="hr-HR"/>
              </w:rPr>
              <w:t>.</w:t>
            </w:r>
          </w:p>
        </w:tc>
      </w:tr>
      <w:tr w:rsidR="00AE2AEA" w14:paraId="428F8A38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1BDF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Aktivnost </w:t>
            </w:r>
            <w:proofErr w:type="spellStart"/>
            <w:r>
              <w:rPr>
                <w:sz w:val="20"/>
              </w:rPr>
              <w:t>br</w:t>
            </w:r>
            <w:proofErr w:type="spellEnd"/>
            <w:r>
              <w:rPr>
                <w:sz w:val="20"/>
              </w:rPr>
              <w:t xml:space="preserve"> 1.</w:t>
            </w:r>
          </w:p>
          <w:p w14:paraId="249456BB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Broj školskih priredbi/ manifestacija </w:t>
            </w:r>
          </w:p>
          <w:p w14:paraId="6EB7B7A3" w14:textId="77777777" w:rsidR="00AE2AEA" w:rsidRDefault="00AE2AEA">
            <w:pPr>
              <w:jc w:val="left"/>
              <w:rPr>
                <w:sz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A8D1" w14:textId="05FCCF8B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11AC6">
              <w:rPr>
                <w:sz w:val="20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E1B8" w14:textId="03158F0E" w:rsidR="00AE2AEA" w:rsidRDefault="00D1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924A" w14:textId="64A00435" w:rsidR="00AE2AEA" w:rsidRDefault="00D11AC6">
            <w:pPr>
              <w:rPr>
                <w:sz w:val="20"/>
              </w:rPr>
            </w:pPr>
            <w:r>
              <w:rPr>
                <w:sz w:val="20"/>
              </w:rPr>
              <w:t xml:space="preserve">         10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F785" w14:textId="49C23743" w:rsidR="00AE2AEA" w:rsidRDefault="00D1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AE2AEA" w14:paraId="52FE3EF9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020B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2</w:t>
            </w:r>
          </w:p>
          <w:p w14:paraId="05CB0029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razrednih odjeljenja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4250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BF33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E35B" w14:textId="661AA5FC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FEB4" w14:textId="275EA923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AE2AEA" w14:paraId="09802743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9B2D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3</w:t>
            </w:r>
          </w:p>
          <w:p w14:paraId="51E86F6B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osvojenih mjesta na županijskim natjecanjima (prva tri)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3478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AFFB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62C2" w14:textId="13483413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B81A" w14:textId="540278FF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AE2AEA" w14:paraId="0345264F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9A3F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4</w:t>
            </w:r>
          </w:p>
          <w:p w14:paraId="309627D6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osiguranih pomoćnika u nastavi za rad s djecom s teškoćama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E119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F625" w14:textId="77777777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D0EE" w14:textId="7DE8A789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AF9B" w14:textId="617033A5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AE2AEA" w14:paraId="6750243F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D723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10</w:t>
            </w:r>
          </w:p>
          <w:p w14:paraId="0B417729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učenika koji sudjeluju u Nacionalnom projektu prehrana učenika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A0DE" w14:textId="321A944A" w:rsidR="00AE2AEA" w:rsidRDefault="00693D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5676AE">
              <w:rPr>
                <w:sz w:val="20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C310" w14:textId="02907DD9" w:rsidR="00AE2AEA" w:rsidRDefault="00A75F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5676AE">
              <w:rPr>
                <w:sz w:val="20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1C69" w14:textId="2212D693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77AC" w14:textId="7637E778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AE2AEA" w14:paraId="36C9DA68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DDDE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11</w:t>
            </w:r>
          </w:p>
          <w:p w14:paraId="56EB6A8A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projekata koji su obuhvaćeni kapitalnim ulaganjima</w:t>
            </w:r>
          </w:p>
          <w:p w14:paraId="1E209803" w14:textId="77777777" w:rsidR="00AE2AEA" w:rsidRDefault="00AE2AEA">
            <w:pPr>
              <w:jc w:val="left"/>
              <w:rPr>
                <w:sz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5944" w14:textId="10674134" w:rsidR="00AE2AEA" w:rsidRDefault="00514C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099F" w14:textId="1A3B1533" w:rsidR="00AE2AEA" w:rsidRDefault="00514C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D44C" w14:textId="59B7E18D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0D97" w14:textId="7E54BAE8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E2AEA" w14:paraId="524F15AC" w14:textId="77777777">
        <w:trPr>
          <w:cantSplit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302C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Aktivnost br. 12</w:t>
            </w:r>
          </w:p>
          <w:p w14:paraId="1A89D7B8" w14:textId="77777777" w:rsidR="00AE2AEA" w:rsidRDefault="00A75F3F">
            <w:pPr>
              <w:jc w:val="left"/>
              <w:rPr>
                <w:sz w:val="20"/>
              </w:rPr>
            </w:pPr>
            <w:r>
              <w:rPr>
                <w:sz w:val="20"/>
              </w:rPr>
              <w:t>Broj učenica kojima su osigurane higijenske potrepštine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7ECA" w14:textId="77777777" w:rsidR="00AE2AEA" w:rsidRDefault="00AE2AEA">
            <w:pPr>
              <w:jc w:val="center"/>
              <w:rPr>
                <w:sz w:val="20"/>
              </w:rPr>
            </w:pPr>
          </w:p>
          <w:p w14:paraId="452C2AEF" w14:textId="77777777" w:rsidR="00AE2AEA" w:rsidRDefault="00AE2AEA">
            <w:pPr>
              <w:jc w:val="center"/>
              <w:rPr>
                <w:sz w:val="20"/>
              </w:rPr>
            </w:pPr>
          </w:p>
          <w:p w14:paraId="421E0810" w14:textId="24D2BCCE" w:rsidR="00AE2AEA" w:rsidRDefault="00693D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  <w:p w14:paraId="1BE7893B" w14:textId="77777777" w:rsidR="00AE2AEA" w:rsidRDefault="00AE2AEA">
            <w:pPr>
              <w:jc w:val="center"/>
              <w:rPr>
                <w:sz w:val="20"/>
              </w:rPr>
            </w:pPr>
          </w:p>
          <w:p w14:paraId="45CC3575" w14:textId="77777777" w:rsidR="00AE2AEA" w:rsidRDefault="00AE2AEA">
            <w:pPr>
              <w:jc w:val="center"/>
              <w:rPr>
                <w:sz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0C85" w14:textId="53166BF2" w:rsidR="00AE2AEA" w:rsidRDefault="00693D7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E988" w14:textId="14A09949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D340" w14:textId="5F6CFBC8" w:rsidR="00AE2AEA" w:rsidRDefault="005676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</w:tbl>
    <w:p w14:paraId="61CA1D2E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0532FD7D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p w14:paraId="2DBB5EBF" w14:textId="10EE85B2" w:rsidR="00AE2AEA" w:rsidRDefault="00A75F3F">
      <w:pPr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U Pirovcu, </w:t>
      </w:r>
      <w:r w:rsidR="002852A3">
        <w:rPr>
          <w:rFonts w:ascii="Arial Narrow" w:hAnsi="Arial Narrow"/>
          <w:sz w:val="22"/>
          <w:szCs w:val="22"/>
        </w:rPr>
        <w:t>27.10</w:t>
      </w:r>
      <w:r>
        <w:rPr>
          <w:rFonts w:ascii="Arial Narrow" w:hAnsi="Arial Narrow"/>
          <w:sz w:val="22"/>
          <w:szCs w:val="22"/>
        </w:rPr>
        <w:t>.202</w:t>
      </w:r>
      <w:r w:rsidR="00D24019">
        <w:rPr>
          <w:rFonts w:ascii="Arial Narrow" w:hAnsi="Arial Narrow"/>
          <w:sz w:val="22"/>
          <w:szCs w:val="22"/>
        </w:rPr>
        <w:t>6</w:t>
      </w:r>
      <w:bookmarkStart w:id="0" w:name="_GoBack"/>
      <w:bookmarkEnd w:id="0"/>
      <w:r>
        <w:rPr>
          <w:rFonts w:ascii="Arial Narrow" w:hAnsi="Arial Narrow"/>
          <w:sz w:val="22"/>
          <w:szCs w:val="22"/>
        </w:rPr>
        <w:t xml:space="preserve">.                                                                 </w:t>
      </w:r>
    </w:p>
    <w:p w14:paraId="6C1E1E9A" w14:textId="77777777" w:rsidR="00AE2AEA" w:rsidRDefault="00A75F3F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Ravnateljica:                                                                                                                                                                                       Marina Erak                                                                                                                            </w:t>
      </w:r>
    </w:p>
    <w:p w14:paraId="7244AA11" w14:textId="77777777" w:rsidR="00AE2AEA" w:rsidRDefault="00AE2AEA">
      <w:pPr>
        <w:jc w:val="left"/>
        <w:rPr>
          <w:rFonts w:ascii="Arial Narrow" w:hAnsi="Arial Narrow"/>
          <w:sz w:val="22"/>
          <w:szCs w:val="22"/>
        </w:rPr>
      </w:pPr>
    </w:p>
    <w:sectPr w:rsidR="00AE2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09123" w14:textId="77777777" w:rsidR="00957F9E" w:rsidRDefault="00957F9E">
      <w:r>
        <w:separator/>
      </w:r>
    </w:p>
  </w:endnote>
  <w:endnote w:type="continuationSeparator" w:id="0">
    <w:p w14:paraId="07AC9057" w14:textId="77777777" w:rsidR="00957F9E" w:rsidRDefault="0095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09EE5" w14:textId="77777777" w:rsidR="00AE2AEA" w:rsidRDefault="00A75F3F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B7BC67F" w14:textId="77777777" w:rsidR="00AE2AEA" w:rsidRDefault="00AE2AE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6B6B5" w14:textId="77777777" w:rsidR="00AE2AEA" w:rsidRDefault="00AE2AEA">
    <w:pPr>
      <w:pStyle w:val="Podnoje"/>
      <w:framePr w:wrap="around" w:vAnchor="text" w:hAnchor="margin" w:xAlign="center" w:y="1"/>
      <w:rPr>
        <w:rStyle w:val="Brojstranice"/>
      </w:rPr>
    </w:pPr>
  </w:p>
  <w:p w14:paraId="668CC62F" w14:textId="77777777" w:rsidR="00AE2AEA" w:rsidRDefault="00AE2AE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5EB70" w14:textId="77777777" w:rsidR="00957F9E" w:rsidRDefault="00957F9E">
      <w:r>
        <w:separator/>
      </w:r>
    </w:p>
  </w:footnote>
  <w:footnote w:type="continuationSeparator" w:id="0">
    <w:p w14:paraId="6FCF849D" w14:textId="77777777" w:rsidR="00957F9E" w:rsidRDefault="00957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1246A"/>
    <w:multiLevelType w:val="multilevel"/>
    <w:tmpl w:val="2B81246A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FD"/>
    <w:rsid w:val="0001498F"/>
    <w:rsid w:val="0002047E"/>
    <w:rsid w:val="00030BA3"/>
    <w:rsid w:val="0003557F"/>
    <w:rsid w:val="000360A2"/>
    <w:rsid w:val="00043B56"/>
    <w:rsid w:val="00047D29"/>
    <w:rsid w:val="000576FE"/>
    <w:rsid w:val="00063DAD"/>
    <w:rsid w:val="00071DB3"/>
    <w:rsid w:val="000A030C"/>
    <w:rsid w:val="000B3B3F"/>
    <w:rsid w:val="000D6064"/>
    <w:rsid w:val="0010542C"/>
    <w:rsid w:val="00110376"/>
    <w:rsid w:val="00113657"/>
    <w:rsid w:val="00116CEF"/>
    <w:rsid w:val="00121FAD"/>
    <w:rsid w:val="001233EA"/>
    <w:rsid w:val="00123E3A"/>
    <w:rsid w:val="001268F1"/>
    <w:rsid w:val="00134582"/>
    <w:rsid w:val="00156DF4"/>
    <w:rsid w:val="00161098"/>
    <w:rsid w:val="0016773B"/>
    <w:rsid w:val="001A17C4"/>
    <w:rsid w:val="001A5EE3"/>
    <w:rsid w:val="001B421F"/>
    <w:rsid w:val="001C6B19"/>
    <w:rsid w:val="001D2896"/>
    <w:rsid w:val="001D2B57"/>
    <w:rsid w:val="001F45E7"/>
    <w:rsid w:val="00223248"/>
    <w:rsid w:val="00233891"/>
    <w:rsid w:val="00235D0F"/>
    <w:rsid w:val="00247B54"/>
    <w:rsid w:val="002503D0"/>
    <w:rsid w:val="00266347"/>
    <w:rsid w:val="00266748"/>
    <w:rsid w:val="002852A3"/>
    <w:rsid w:val="002A1788"/>
    <w:rsid w:val="002A2CF9"/>
    <w:rsid w:val="002B710A"/>
    <w:rsid w:val="002D1FA7"/>
    <w:rsid w:val="002F7043"/>
    <w:rsid w:val="00303759"/>
    <w:rsid w:val="0031655C"/>
    <w:rsid w:val="00354D18"/>
    <w:rsid w:val="00357923"/>
    <w:rsid w:val="0036761C"/>
    <w:rsid w:val="00381CBA"/>
    <w:rsid w:val="003A0C28"/>
    <w:rsid w:val="003A11F5"/>
    <w:rsid w:val="003A721E"/>
    <w:rsid w:val="003A7E43"/>
    <w:rsid w:val="003B1295"/>
    <w:rsid w:val="003D1380"/>
    <w:rsid w:val="003D2CE9"/>
    <w:rsid w:val="003D6B61"/>
    <w:rsid w:val="003F49BD"/>
    <w:rsid w:val="003F62AA"/>
    <w:rsid w:val="00400B95"/>
    <w:rsid w:val="004405DA"/>
    <w:rsid w:val="00444057"/>
    <w:rsid w:val="00450F44"/>
    <w:rsid w:val="00457AD7"/>
    <w:rsid w:val="0046240B"/>
    <w:rsid w:val="00464AE0"/>
    <w:rsid w:val="00473DCD"/>
    <w:rsid w:val="004A6DDF"/>
    <w:rsid w:val="004A6EBD"/>
    <w:rsid w:val="004B528A"/>
    <w:rsid w:val="004D3E0E"/>
    <w:rsid w:val="004E3EC6"/>
    <w:rsid w:val="004E645E"/>
    <w:rsid w:val="004F345A"/>
    <w:rsid w:val="004F47D9"/>
    <w:rsid w:val="00504C46"/>
    <w:rsid w:val="00514B0D"/>
    <w:rsid w:val="00514C63"/>
    <w:rsid w:val="00520A35"/>
    <w:rsid w:val="00527824"/>
    <w:rsid w:val="00531798"/>
    <w:rsid w:val="00537187"/>
    <w:rsid w:val="005428CD"/>
    <w:rsid w:val="0055705F"/>
    <w:rsid w:val="005676AE"/>
    <w:rsid w:val="00573F52"/>
    <w:rsid w:val="00574CEA"/>
    <w:rsid w:val="00593FB4"/>
    <w:rsid w:val="005A74CC"/>
    <w:rsid w:val="005C25E7"/>
    <w:rsid w:val="005C6B7F"/>
    <w:rsid w:val="005F10C6"/>
    <w:rsid w:val="005F245E"/>
    <w:rsid w:val="005F43BD"/>
    <w:rsid w:val="00607519"/>
    <w:rsid w:val="0060789B"/>
    <w:rsid w:val="006133DE"/>
    <w:rsid w:val="0062634A"/>
    <w:rsid w:val="00632FCD"/>
    <w:rsid w:val="00635687"/>
    <w:rsid w:val="00635E2C"/>
    <w:rsid w:val="006459DE"/>
    <w:rsid w:val="00662DAA"/>
    <w:rsid w:val="00664C74"/>
    <w:rsid w:val="0068244B"/>
    <w:rsid w:val="00693D7C"/>
    <w:rsid w:val="006F398F"/>
    <w:rsid w:val="00701FD9"/>
    <w:rsid w:val="0070200A"/>
    <w:rsid w:val="00725D78"/>
    <w:rsid w:val="007366C0"/>
    <w:rsid w:val="00736E7E"/>
    <w:rsid w:val="00737823"/>
    <w:rsid w:val="00750E24"/>
    <w:rsid w:val="00750E7B"/>
    <w:rsid w:val="00752163"/>
    <w:rsid w:val="00760E46"/>
    <w:rsid w:val="0077446D"/>
    <w:rsid w:val="00786A4F"/>
    <w:rsid w:val="007A0196"/>
    <w:rsid w:val="007D0C61"/>
    <w:rsid w:val="007D270C"/>
    <w:rsid w:val="007D3A5C"/>
    <w:rsid w:val="00831712"/>
    <w:rsid w:val="00831F1A"/>
    <w:rsid w:val="008370E7"/>
    <w:rsid w:val="00841789"/>
    <w:rsid w:val="00841E27"/>
    <w:rsid w:val="008553C5"/>
    <w:rsid w:val="00855C12"/>
    <w:rsid w:val="0087012C"/>
    <w:rsid w:val="00873441"/>
    <w:rsid w:val="00881859"/>
    <w:rsid w:val="00883B46"/>
    <w:rsid w:val="0089702C"/>
    <w:rsid w:val="008C2620"/>
    <w:rsid w:val="008C6AEC"/>
    <w:rsid w:val="008D3CEF"/>
    <w:rsid w:val="008D70DD"/>
    <w:rsid w:val="008F4317"/>
    <w:rsid w:val="008F6720"/>
    <w:rsid w:val="009141FD"/>
    <w:rsid w:val="00917EAC"/>
    <w:rsid w:val="00920B95"/>
    <w:rsid w:val="009211BC"/>
    <w:rsid w:val="00922BC9"/>
    <w:rsid w:val="00923B1F"/>
    <w:rsid w:val="0094704C"/>
    <w:rsid w:val="009542A1"/>
    <w:rsid w:val="00957F9E"/>
    <w:rsid w:val="00962E46"/>
    <w:rsid w:val="00963C40"/>
    <w:rsid w:val="0097507D"/>
    <w:rsid w:val="009A0CDD"/>
    <w:rsid w:val="009A45B5"/>
    <w:rsid w:val="009B130B"/>
    <w:rsid w:val="009B66B4"/>
    <w:rsid w:val="009C16CD"/>
    <w:rsid w:val="009D5664"/>
    <w:rsid w:val="009E4F7B"/>
    <w:rsid w:val="00A05A4B"/>
    <w:rsid w:val="00A32B7D"/>
    <w:rsid w:val="00A37B96"/>
    <w:rsid w:val="00A40B22"/>
    <w:rsid w:val="00A460A9"/>
    <w:rsid w:val="00A533A1"/>
    <w:rsid w:val="00A62D77"/>
    <w:rsid w:val="00A67A9A"/>
    <w:rsid w:val="00A70597"/>
    <w:rsid w:val="00A75332"/>
    <w:rsid w:val="00A75F3F"/>
    <w:rsid w:val="00AA766E"/>
    <w:rsid w:val="00AC01AD"/>
    <w:rsid w:val="00AC7CA8"/>
    <w:rsid w:val="00AE2AEA"/>
    <w:rsid w:val="00AE4C31"/>
    <w:rsid w:val="00AE5266"/>
    <w:rsid w:val="00B020F8"/>
    <w:rsid w:val="00B103D4"/>
    <w:rsid w:val="00B320BC"/>
    <w:rsid w:val="00B43748"/>
    <w:rsid w:val="00B55344"/>
    <w:rsid w:val="00B555B9"/>
    <w:rsid w:val="00B677AF"/>
    <w:rsid w:val="00B76462"/>
    <w:rsid w:val="00B90B47"/>
    <w:rsid w:val="00B946F5"/>
    <w:rsid w:val="00B959E5"/>
    <w:rsid w:val="00BA184F"/>
    <w:rsid w:val="00BA5CE2"/>
    <w:rsid w:val="00BB5454"/>
    <w:rsid w:val="00BB6668"/>
    <w:rsid w:val="00BD2535"/>
    <w:rsid w:val="00BD71F6"/>
    <w:rsid w:val="00BE2F67"/>
    <w:rsid w:val="00C11C5F"/>
    <w:rsid w:val="00C25E4B"/>
    <w:rsid w:val="00C278D0"/>
    <w:rsid w:val="00C3777E"/>
    <w:rsid w:val="00C40A85"/>
    <w:rsid w:val="00C454A4"/>
    <w:rsid w:val="00C462F2"/>
    <w:rsid w:val="00C711AA"/>
    <w:rsid w:val="00C711DE"/>
    <w:rsid w:val="00C7393D"/>
    <w:rsid w:val="00CD04AA"/>
    <w:rsid w:val="00CE6A99"/>
    <w:rsid w:val="00CF104B"/>
    <w:rsid w:val="00D05A91"/>
    <w:rsid w:val="00D112CE"/>
    <w:rsid w:val="00D11AC6"/>
    <w:rsid w:val="00D13FE6"/>
    <w:rsid w:val="00D21263"/>
    <w:rsid w:val="00D23835"/>
    <w:rsid w:val="00D24019"/>
    <w:rsid w:val="00D42FBA"/>
    <w:rsid w:val="00D51312"/>
    <w:rsid w:val="00D579EA"/>
    <w:rsid w:val="00D74123"/>
    <w:rsid w:val="00DA18BD"/>
    <w:rsid w:val="00DA2E35"/>
    <w:rsid w:val="00DA41F1"/>
    <w:rsid w:val="00DA71DC"/>
    <w:rsid w:val="00DA786F"/>
    <w:rsid w:val="00DB3F71"/>
    <w:rsid w:val="00DC04FE"/>
    <w:rsid w:val="00DC0A13"/>
    <w:rsid w:val="00DC2ECC"/>
    <w:rsid w:val="00DC636C"/>
    <w:rsid w:val="00DE23BF"/>
    <w:rsid w:val="00DE63EE"/>
    <w:rsid w:val="00DF53BA"/>
    <w:rsid w:val="00E16B65"/>
    <w:rsid w:val="00E35EA3"/>
    <w:rsid w:val="00E44EC6"/>
    <w:rsid w:val="00E66AD7"/>
    <w:rsid w:val="00E71709"/>
    <w:rsid w:val="00E754A7"/>
    <w:rsid w:val="00E87549"/>
    <w:rsid w:val="00E92DA8"/>
    <w:rsid w:val="00E932EB"/>
    <w:rsid w:val="00E95F0A"/>
    <w:rsid w:val="00EA5362"/>
    <w:rsid w:val="00EC3552"/>
    <w:rsid w:val="00EC3594"/>
    <w:rsid w:val="00ED1E45"/>
    <w:rsid w:val="00ED2448"/>
    <w:rsid w:val="00F03EF6"/>
    <w:rsid w:val="00F10069"/>
    <w:rsid w:val="00F2050B"/>
    <w:rsid w:val="00F22E9C"/>
    <w:rsid w:val="00F3141D"/>
    <w:rsid w:val="00F376A0"/>
    <w:rsid w:val="00F379A3"/>
    <w:rsid w:val="00F60738"/>
    <w:rsid w:val="00F60F53"/>
    <w:rsid w:val="00F76556"/>
    <w:rsid w:val="00F80526"/>
    <w:rsid w:val="00F84E87"/>
    <w:rsid w:val="00F95F9F"/>
    <w:rsid w:val="00FD3B83"/>
    <w:rsid w:val="00FD767D"/>
    <w:rsid w:val="00FF160C"/>
    <w:rsid w:val="00FF7490"/>
    <w:rsid w:val="0E5003EF"/>
    <w:rsid w:val="2CA945A8"/>
    <w:rsid w:val="36C27926"/>
    <w:rsid w:val="541C4C4C"/>
    <w:rsid w:val="7C8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CEE45"/>
  <w15:docId w15:val="{6DA3EFED-052E-4063-AA37-8C990A43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i/>
      <w:iCs/>
      <w:sz w:val="20"/>
      <w:u w:val="single"/>
    </w:rPr>
  </w:style>
  <w:style w:type="paragraph" w:styleId="Naslov2">
    <w:name w:val="heading 2"/>
    <w:basedOn w:val="Normal"/>
    <w:next w:val="Normal"/>
    <w:link w:val="Naslov2Char"/>
    <w:qFormat/>
    <w:pPr>
      <w:keepNext/>
      <w:outlineLvl w:val="1"/>
    </w:pPr>
    <w:rPr>
      <w:rFonts w:eastAsia="Calibri"/>
      <w:b/>
      <w:bCs/>
      <w:i/>
      <w:iCs/>
      <w:sz w:val="20"/>
      <w:u w:val="single"/>
    </w:rPr>
  </w:style>
  <w:style w:type="paragraph" w:styleId="Naslov3">
    <w:name w:val="heading 3"/>
    <w:basedOn w:val="Normal"/>
    <w:next w:val="Normal"/>
    <w:link w:val="Naslov3Char"/>
    <w:qFormat/>
    <w:pPr>
      <w:keepNext/>
      <w:jc w:val="left"/>
      <w:outlineLvl w:val="2"/>
    </w:pPr>
    <w:rPr>
      <w:rFonts w:eastAsia="Calibri"/>
      <w:b/>
      <w:bCs/>
      <w:sz w:val="20"/>
      <w:lang w:val="pl-PL"/>
    </w:rPr>
  </w:style>
  <w:style w:type="paragraph" w:styleId="Naslov4">
    <w:name w:val="heading 4"/>
    <w:basedOn w:val="Normal"/>
    <w:next w:val="Normal"/>
    <w:link w:val="Naslov4Char"/>
    <w:qFormat/>
    <w:pPr>
      <w:keepNext/>
      <w:jc w:val="left"/>
      <w:outlineLvl w:val="3"/>
    </w:pPr>
    <w:rPr>
      <w:rFonts w:ascii="Arial" w:eastAsia="Calibri" w:hAnsi="Arial"/>
      <w:b/>
      <w:bCs/>
      <w:sz w:val="16"/>
      <w:lang w:eastAsia="hr-HR"/>
    </w:rPr>
  </w:style>
  <w:style w:type="paragraph" w:styleId="Naslov5">
    <w:name w:val="heading 5"/>
    <w:basedOn w:val="Normal"/>
    <w:next w:val="Normal"/>
    <w:link w:val="Naslov5Char"/>
    <w:qFormat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pPr>
      <w:keepNext/>
      <w:jc w:val="left"/>
      <w:outlineLvl w:val="5"/>
    </w:pPr>
    <w:rPr>
      <w:rFonts w:eastAsia="Calibri"/>
      <w:b/>
      <w:bCs/>
      <w:sz w:val="16"/>
    </w:rPr>
  </w:style>
  <w:style w:type="paragraph" w:styleId="Naslov7">
    <w:name w:val="heading 7"/>
    <w:basedOn w:val="Normal"/>
    <w:next w:val="Normal"/>
    <w:link w:val="Naslov7Char"/>
    <w:qFormat/>
    <w:pPr>
      <w:keepNext/>
      <w:jc w:val="center"/>
      <w:outlineLvl w:val="6"/>
    </w:pPr>
    <w:rPr>
      <w:rFonts w:ascii="Arial" w:hAnsi="Arial" w:cs="Arial"/>
      <w:b/>
      <w:bCs/>
      <w:sz w:val="18"/>
      <w:lang w:eastAsia="hr-HR"/>
    </w:rPr>
  </w:style>
  <w:style w:type="paragraph" w:styleId="Naslov8">
    <w:name w:val="heading 8"/>
    <w:basedOn w:val="Normal"/>
    <w:next w:val="Normal"/>
    <w:link w:val="Naslov8Char"/>
    <w:qFormat/>
    <w:pPr>
      <w:keepNext/>
      <w:jc w:val="left"/>
      <w:outlineLvl w:val="7"/>
    </w:pPr>
    <w:rPr>
      <w:rFonts w:eastAsia="Calibri"/>
      <w:b/>
      <w:bCs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pPr>
      <w:keepNext/>
      <w:outlineLvl w:val="8"/>
    </w:pPr>
    <w:rPr>
      <w:rFonts w:ascii="Arial" w:eastAsia="Calibri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semiHidden/>
    <w:qFormat/>
    <w:rPr>
      <w:rFonts w:ascii="Tahoma" w:eastAsia="Calibri" w:hAnsi="Tahoma" w:cs="Tahoma"/>
      <w:sz w:val="16"/>
      <w:szCs w:val="16"/>
    </w:rPr>
  </w:style>
  <w:style w:type="paragraph" w:styleId="Tijeloteksta">
    <w:name w:val="Body Text"/>
    <w:basedOn w:val="Normal"/>
    <w:link w:val="TijelotekstaChar"/>
    <w:qFormat/>
    <w:pPr>
      <w:spacing w:after="120"/>
    </w:pPr>
  </w:style>
  <w:style w:type="paragraph" w:styleId="Tijeloteksta2">
    <w:name w:val="Body Text 2"/>
    <w:basedOn w:val="Normal"/>
    <w:link w:val="Tijeloteksta2Char"/>
    <w:qFormat/>
    <w:rPr>
      <w:rFonts w:eastAsia="Calibri"/>
      <w:i/>
      <w:lang w:eastAsia="hr-HR"/>
    </w:rPr>
  </w:style>
  <w:style w:type="paragraph" w:styleId="Tijeloteksta3">
    <w:name w:val="Body Text 3"/>
    <w:basedOn w:val="Normal"/>
    <w:link w:val="Tijeloteksta3Char"/>
    <w:qFormat/>
    <w:pPr>
      <w:spacing w:after="120"/>
    </w:pPr>
    <w:rPr>
      <w:rFonts w:eastAsia="Calibri"/>
      <w:sz w:val="16"/>
      <w:szCs w:val="16"/>
      <w:lang w:val="en-US"/>
    </w:rPr>
  </w:style>
  <w:style w:type="paragraph" w:styleId="Uvuenotijeloteksta">
    <w:name w:val="Body Text Indent"/>
    <w:basedOn w:val="Normal"/>
    <w:link w:val="UvuenotijelotekstaChar"/>
    <w:qFormat/>
    <w:pPr>
      <w:ind w:firstLine="720"/>
    </w:pPr>
    <w:rPr>
      <w:sz w:val="20"/>
    </w:rPr>
  </w:style>
  <w:style w:type="paragraph" w:styleId="Tijeloteksta-uvlaka2">
    <w:name w:val="Body Text Indent 2"/>
    <w:basedOn w:val="Normal"/>
    <w:link w:val="Tijeloteksta-uvlaka2Char"/>
    <w:qFormat/>
    <w:pPr>
      <w:ind w:firstLine="709"/>
    </w:pPr>
    <w:rPr>
      <w:rFonts w:eastAsia="Calibri"/>
    </w:rPr>
  </w:style>
  <w:style w:type="paragraph" w:styleId="Tijeloteksta-uvlaka3">
    <w:name w:val="Body Text Indent 3"/>
    <w:basedOn w:val="Normal"/>
    <w:link w:val="Tijeloteksta-uvlaka3Char"/>
    <w:qFormat/>
    <w:pPr>
      <w:tabs>
        <w:tab w:val="left" w:pos="709"/>
      </w:tabs>
      <w:ind w:left="705" w:hanging="705"/>
    </w:pPr>
    <w:rPr>
      <w:rFonts w:eastAsia="Calibri"/>
      <w:b/>
      <w:bCs/>
    </w:rPr>
  </w:style>
  <w:style w:type="paragraph" w:styleId="Opisslike">
    <w:name w:val="caption"/>
    <w:basedOn w:val="Normal"/>
    <w:next w:val="Normal"/>
    <w:qFormat/>
    <w:rPr>
      <w:rFonts w:ascii="Arial" w:eastAsia="Calibri" w:hAnsi="Arial"/>
      <w:b/>
      <w:sz w:val="20"/>
    </w:rPr>
  </w:style>
  <w:style w:type="paragraph" w:styleId="Tekstkomentara">
    <w:name w:val="annotation text"/>
    <w:basedOn w:val="Normal"/>
    <w:link w:val="TekstkomentaraChar"/>
    <w:qFormat/>
    <w:rPr>
      <w:rFonts w:eastAsia="Calibri"/>
      <w:sz w:val="20"/>
    </w:rPr>
  </w:style>
  <w:style w:type="character" w:styleId="SlijeenaHiperveza">
    <w:name w:val="FollowedHyperlink"/>
    <w:qFormat/>
    <w:rPr>
      <w:rFonts w:cs="Times New Roman"/>
      <w:color w:val="800080"/>
      <w:u w:val="single"/>
    </w:rPr>
  </w:style>
  <w:style w:type="paragraph" w:styleId="Podnoje">
    <w:name w:val="footer"/>
    <w:basedOn w:val="Normal"/>
    <w:link w:val="PodnojeChar"/>
    <w:qFormat/>
    <w:pPr>
      <w:tabs>
        <w:tab w:val="center" w:pos="4536"/>
        <w:tab w:val="right" w:pos="9072"/>
      </w:tabs>
    </w:pPr>
    <w:rPr>
      <w:rFonts w:eastAsia="Calibri"/>
    </w:rPr>
  </w:style>
  <w:style w:type="paragraph" w:styleId="Zaglavlje">
    <w:name w:val="header"/>
    <w:basedOn w:val="Normal"/>
    <w:link w:val="ZaglavljeChar"/>
    <w:qFormat/>
    <w:pPr>
      <w:tabs>
        <w:tab w:val="center" w:pos="4536"/>
        <w:tab w:val="right" w:pos="9072"/>
      </w:tabs>
      <w:jc w:val="left"/>
    </w:pPr>
    <w:rPr>
      <w:rFonts w:eastAsia="Calibri"/>
      <w:szCs w:val="24"/>
      <w:lang w:eastAsia="hr-HR"/>
    </w:rPr>
  </w:style>
  <w:style w:type="character" w:styleId="Hiperveza">
    <w:name w:val="Hyperlink"/>
    <w:qFormat/>
    <w:rPr>
      <w:rFonts w:cs="Times New Roman"/>
      <w:color w:val="0000FF"/>
      <w:u w:val="single"/>
    </w:rPr>
  </w:style>
  <w:style w:type="paragraph" w:styleId="Popis">
    <w:name w:val="List"/>
    <w:basedOn w:val="Normal"/>
    <w:qFormat/>
    <w:pPr>
      <w:spacing w:line="360" w:lineRule="auto"/>
      <w:ind w:left="360" w:hanging="360"/>
    </w:pPr>
    <w:rPr>
      <w:rFonts w:eastAsia="Calibri"/>
      <w:lang w:eastAsia="hr-HR"/>
    </w:rPr>
  </w:style>
  <w:style w:type="paragraph" w:styleId="StandardWeb">
    <w:name w:val="Normal (Web)"/>
    <w:basedOn w:val="Normal"/>
    <w:qFormat/>
    <w:pPr>
      <w:spacing w:before="144" w:after="192"/>
      <w:jc w:val="left"/>
    </w:pPr>
    <w:rPr>
      <w:rFonts w:eastAsia="Calibri"/>
      <w:szCs w:val="24"/>
      <w:lang w:eastAsia="hr-HR"/>
    </w:rPr>
  </w:style>
  <w:style w:type="character" w:styleId="Brojstranice">
    <w:name w:val="page number"/>
    <w:qFormat/>
    <w:rPr>
      <w:rFonts w:cs="Times New Roman"/>
    </w:rPr>
  </w:style>
  <w:style w:type="character" w:styleId="Naglaeno">
    <w:name w:val="Strong"/>
    <w:qFormat/>
    <w:rPr>
      <w:rFonts w:cs="Times New Roman"/>
      <w:b/>
      <w:bCs/>
    </w:rPr>
  </w:style>
  <w:style w:type="paragraph" w:styleId="Naslov">
    <w:name w:val="Title"/>
    <w:basedOn w:val="Normal"/>
    <w:link w:val="NaslovChar"/>
    <w:qFormat/>
    <w:pPr>
      <w:jc w:val="center"/>
    </w:pPr>
    <w:rPr>
      <w:rFonts w:eastAsia="Calibri"/>
      <w:b/>
      <w:bCs/>
      <w:szCs w:val="24"/>
    </w:rPr>
  </w:style>
  <w:style w:type="paragraph" w:styleId="Sadraj2">
    <w:name w:val="toc 2"/>
    <w:basedOn w:val="Normal"/>
    <w:next w:val="Normal"/>
    <w:autoRedefine/>
    <w:semiHidden/>
    <w:qFormat/>
    <w:pPr>
      <w:tabs>
        <w:tab w:val="right" w:leader="dot" w:pos="8313"/>
      </w:tabs>
    </w:pPr>
    <w:rPr>
      <w:rFonts w:ascii="Arial" w:hAnsi="Arial" w:cs="Arial"/>
      <w:b/>
      <w:bCs/>
      <w:i/>
      <w:iCs/>
      <w:sz w:val="20"/>
      <w:lang w:eastAsia="hr-HR"/>
    </w:rPr>
  </w:style>
  <w:style w:type="character" w:customStyle="1" w:styleId="Naslov1Char">
    <w:name w:val="Naslov 1 Char"/>
    <w:link w:val="Naslov1"/>
    <w:qFormat/>
    <w:rPr>
      <w:i/>
      <w:iCs/>
      <w:u w:val="single"/>
      <w:lang w:val="hr-HR" w:eastAsia="en-US" w:bidi="ar-SA"/>
    </w:rPr>
  </w:style>
  <w:style w:type="character" w:customStyle="1" w:styleId="Naslov2Char">
    <w:name w:val="Naslov 2 Char"/>
    <w:link w:val="Naslov2"/>
    <w:qFormat/>
    <w:locked/>
    <w:rPr>
      <w:rFonts w:eastAsia="Calibri"/>
      <w:b/>
      <w:bCs/>
      <w:i/>
      <w:iCs/>
      <w:u w:val="single"/>
      <w:lang w:val="hr-HR" w:eastAsia="en-US" w:bidi="ar-SA"/>
    </w:rPr>
  </w:style>
  <w:style w:type="character" w:customStyle="1" w:styleId="Naslov3Char">
    <w:name w:val="Naslov 3 Char"/>
    <w:link w:val="Naslov3"/>
    <w:qFormat/>
    <w:locked/>
    <w:rPr>
      <w:rFonts w:eastAsia="Calibri"/>
      <w:b/>
      <w:bCs/>
      <w:lang w:val="pl-PL" w:eastAsia="en-US" w:bidi="ar-SA"/>
    </w:rPr>
  </w:style>
  <w:style w:type="character" w:customStyle="1" w:styleId="Naslov4Char">
    <w:name w:val="Naslov 4 Char"/>
    <w:link w:val="Naslov4"/>
    <w:qFormat/>
    <w:locked/>
    <w:rPr>
      <w:rFonts w:ascii="Arial" w:eastAsia="Calibri" w:hAnsi="Arial"/>
      <w:b/>
      <w:bCs/>
      <w:sz w:val="16"/>
      <w:lang w:val="hr-HR" w:eastAsia="hr-HR" w:bidi="ar-SA"/>
    </w:rPr>
  </w:style>
  <w:style w:type="character" w:customStyle="1" w:styleId="Naslov5Char">
    <w:name w:val="Naslov 5 Char"/>
    <w:link w:val="Naslov5"/>
    <w:qFormat/>
    <w:locked/>
    <w:rPr>
      <w:rFonts w:eastAsia="Calibri"/>
      <w:b/>
      <w:bCs/>
      <w:i/>
      <w:iCs/>
      <w:sz w:val="26"/>
      <w:szCs w:val="26"/>
      <w:lang w:val="hr-HR" w:eastAsia="en-US" w:bidi="ar-SA"/>
    </w:rPr>
  </w:style>
  <w:style w:type="character" w:customStyle="1" w:styleId="Naslov6Char">
    <w:name w:val="Naslov 6 Char"/>
    <w:link w:val="Naslov6"/>
    <w:qFormat/>
    <w:locked/>
    <w:rPr>
      <w:rFonts w:eastAsia="Calibri"/>
      <w:b/>
      <w:bCs/>
      <w:sz w:val="16"/>
      <w:lang w:val="hr-HR" w:eastAsia="en-US" w:bidi="ar-SA"/>
    </w:rPr>
  </w:style>
  <w:style w:type="character" w:customStyle="1" w:styleId="Naslov7Char">
    <w:name w:val="Naslov 7 Char"/>
    <w:link w:val="Naslov7"/>
    <w:qFormat/>
    <w:locked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Naslov8Char">
    <w:name w:val="Naslov 8 Char"/>
    <w:link w:val="Naslov8"/>
    <w:qFormat/>
    <w:locked/>
    <w:rPr>
      <w:rFonts w:eastAsia="Calibri"/>
      <w:b/>
      <w:bCs/>
      <w:sz w:val="24"/>
      <w:szCs w:val="24"/>
      <w:lang w:val="hr-HR" w:eastAsia="hr-HR" w:bidi="ar-SA"/>
    </w:rPr>
  </w:style>
  <w:style w:type="character" w:customStyle="1" w:styleId="Naslov9Char">
    <w:name w:val="Naslov 9 Char"/>
    <w:link w:val="Naslov9"/>
    <w:qFormat/>
    <w:locked/>
    <w:rPr>
      <w:rFonts w:ascii="Arial" w:eastAsia="Calibri" w:hAnsi="Arial" w:cs="Arial"/>
      <w:b/>
      <w:bCs/>
      <w:sz w:val="18"/>
      <w:szCs w:val="24"/>
      <w:lang w:val="hr-HR" w:eastAsia="hr-HR" w:bidi="ar-SA"/>
    </w:rPr>
  </w:style>
  <w:style w:type="character" w:customStyle="1" w:styleId="UvuenotijelotekstaChar">
    <w:name w:val="Uvučeno tijelo teksta Char"/>
    <w:link w:val="Uvuenotijeloteksta"/>
    <w:qFormat/>
    <w:locked/>
    <w:rPr>
      <w:lang w:val="hr-HR" w:eastAsia="en-US" w:bidi="ar-SA"/>
    </w:rPr>
  </w:style>
  <w:style w:type="paragraph" w:customStyle="1" w:styleId="xl52">
    <w:name w:val="xl52"/>
    <w:basedOn w:val="Normal"/>
    <w:qFormat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20"/>
      <w:lang w:eastAsia="hr-HR"/>
    </w:rPr>
  </w:style>
  <w:style w:type="character" w:customStyle="1" w:styleId="TijelotekstaChar">
    <w:name w:val="Tijelo teksta Char"/>
    <w:link w:val="Tijeloteksta"/>
    <w:qFormat/>
    <w:locked/>
    <w:rPr>
      <w:sz w:val="24"/>
      <w:lang w:val="hr-HR" w:eastAsia="en-US" w:bidi="ar-SA"/>
    </w:rPr>
  </w:style>
  <w:style w:type="character" w:customStyle="1" w:styleId="ZaglavljeChar">
    <w:name w:val="Zaglavlje Char"/>
    <w:link w:val="Zaglavlje"/>
    <w:qFormat/>
    <w:locked/>
    <w:rPr>
      <w:rFonts w:eastAsia="Calibri"/>
      <w:sz w:val="24"/>
      <w:szCs w:val="24"/>
      <w:lang w:val="hr-HR" w:eastAsia="hr-HR" w:bidi="ar-SA"/>
    </w:rPr>
  </w:style>
  <w:style w:type="paragraph" w:customStyle="1" w:styleId="Goran1">
    <w:name w:val="Goran 1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eastAsia="Calibri" w:hAnsi="Courier New" w:cs="Courier New"/>
      <w:spacing w:val="-2"/>
      <w:sz w:val="22"/>
      <w:szCs w:val="22"/>
      <w:lang w:val="en-GB" w:eastAsia="en-US"/>
    </w:rPr>
  </w:style>
  <w:style w:type="character" w:customStyle="1" w:styleId="PodnojeChar">
    <w:name w:val="Podnožje Char"/>
    <w:link w:val="Podnoje"/>
    <w:qFormat/>
    <w:locked/>
    <w:rPr>
      <w:rFonts w:eastAsia="Calibri"/>
      <w:sz w:val="24"/>
      <w:lang w:val="hr-HR" w:eastAsia="en-US" w:bidi="ar-SA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2">
    <w:name w:val="Heading 1 Char2"/>
    <w:qFormat/>
    <w:locked/>
    <w:rPr>
      <w:rFonts w:ascii="Times New Roman" w:hAnsi="Times New Roman"/>
      <w:i/>
      <w:sz w:val="20"/>
      <w:u w:val="single"/>
    </w:rPr>
  </w:style>
  <w:style w:type="character" w:customStyle="1" w:styleId="CharChar26">
    <w:name w:val="Char Char26"/>
    <w:qFormat/>
    <w:rPr>
      <w:i/>
      <w:iCs/>
      <w:u w:val="single"/>
      <w:lang w:val="hr-HR" w:eastAsia="en-US" w:bidi="ar-SA"/>
    </w:rPr>
  </w:style>
  <w:style w:type="character" w:customStyle="1" w:styleId="CharChar20">
    <w:name w:val="Char Char20"/>
    <w:qFormat/>
    <w:locked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">
    <w:name w:val="Char Char13"/>
    <w:qFormat/>
    <w:locked/>
    <w:rPr>
      <w:sz w:val="24"/>
      <w:lang w:val="hr-HR" w:eastAsia="en-US" w:bidi="ar-SA"/>
    </w:rPr>
  </w:style>
  <w:style w:type="character" w:customStyle="1" w:styleId="CharChar10">
    <w:name w:val="Char Char10"/>
    <w:qFormat/>
    <w:locked/>
    <w:rPr>
      <w:sz w:val="24"/>
      <w:lang w:val="hr-HR" w:eastAsia="en-US" w:bidi="ar-SA"/>
    </w:rPr>
  </w:style>
  <w:style w:type="character" w:customStyle="1" w:styleId="CharChar17">
    <w:name w:val="Char Char17"/>
    <w:qFormat/>
    <w:rPr>
      <w:i/>
      <w:iCs/>
      <w:u w:val="single"/>
      <w:lang w:val="hr-HR" w:eastAsia="en-US" w:bidi="ar-SA"/>
    </w:rPr>
  </w:style>
  <w:style w:type="character" w:customStyle="1" w:styleId="CharChar11">
    <w:name w:val="Char Char11"/>
    <w:qFormat/>
    <w:locked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">
    <w:name w:val="Char Char6"/>
    <w:qFormat/>
    <w:locked/>
    <w:rPr>
      <w:sz w:val="24"/>
      <w:lang w:val="hr-HR" w:eastAsia="en-US" w:bidi="ar-SA"/>
    </w:rPr>
  </w:style>
  <w:style w:type="character" w:customStyle="1" w:styleId="CharChar5">
    <w:name w:val="Char Char5"/>
    <w:qFormat/>
    <w:locked/>
    <w:rPr>
      <w:sz w:val="24"/>
      <w:lang w:val="hr-HR" w:eastAsia="en-US" w:bidi="ar-SA"/>
    </w:rPr>
  </w:style>
  <w:style w:type="character" w:customStyle="1" w:styleId="Heading1Char">
    <w:name w:val="Heading 1 Char"/>
    <w:qFormat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7Char">
    <w:name w:val="Heading 7 Char"/>
    <w:qFormat/>
    <w:locked/>
    <w:rPr>
      <w:rFonts w:ascii="Arial" w:hAnsi="Arial" w:cs="Arial"/>
      <w:b/>
      <w:bCs/>
      <w:sz w:val="20"/>
      <w:szCs w:val="20"/>
      <w:lang w:val="zh-CN" w:eastAsia="hr-HR"/>
    </w:rPr>
  </w:style>
  <w:style w:type="character" w:customStyle="1" w:styleId="BodyTextIndentChar">
    <w:name w:val="Body Text Indent Char"/>
    <w:qFormat/>
    <w:locked/>
    <w:rPr>
      <w:rFonts w:ascii="Times New Roman" w:hAnsi="Times New Roman" w:cs="Times New Roman"/>
      <w:sz w:val="20"/>
      <w:szCs w:val="20"/>
    </w:rPr>
  </w:style>
  <w:style w:type="character" w:customStyle="1" w:styleId="Tijeloteksta2Char">
    <w:name w:val="Tijelo teksta 2 Char"/>
    <w:link w:val="Tijeloteksta2"/>
    <w:qFormat/>
    <w:locked/>
    <w:rPr>
      <w:rFonts w:eastAsia="Calibri"/>
      <w:i/>
      <w:sz w:val="24"/>
      <w:lang w:val="hr-HR" w:eastAsia="hr-HR" w:bidi="ar-SA"/>
    </w:rPr>
  </w:style>
  <w:style w:type="character" w:customStyle="1" w:styleId="Tijeloteksta-uvlaka2Char">
    <w:name w:val="Tijelo teksta - uvlaka 2 Char"/>
    <w:link w:val="Tijeloteksta-uvlaka2"/>
    <w:qFormat/>
    <w:locked/>
    <w:rPr>
      <w:rFonts w:eastAsia="Calibri"/>
      <w:sz w:val="24"/>
      <w:lang w:val="hr-HR" w:eastAsia="en-US" w:bidi="ar-SA"/>
    </w:rPr>
  </w:style>
  <w:style w:type="character" w:customStyle="1" w:styleId="Tijeloteksta-uvlaka3Char">
    <w:name w:val="Tijelo teksta - uvlaka 3 Char"/>
    <w:link w:val="Tijeloteksta-uvlaka3"/>
    <w:qFormat/>
    <w:locked/>
    <w:rPr>
      <w:rFonts w:eastAsia="Calibri"/>
      <w:b/>
      <w:bCs/>
      <w:sz w:val="24"/>
      <w:lang w:val="hr-HR" w:eastAsia="en-US" w:bidi="ar-SA"/>
    </w:rPr>
  </w:style>
  <w:style w:type="character" w:customStyle="1" w:styleId="TekstbaloniaChar">
    <w:name w:val="Tekst balončića Char"/>
    <w:link w:val="Tekstbalonia"/>
    <w:semiHidden/>
    <w:qFormat/>
    <w:locked/>
    <w:rPr>
      <w:rFonts w:ascii="Tahoma" w:eastAsia="Calibri" w:hAnsi="Tahoma" w:cs="Tahoma"/>
      <w:sz w:val="16"/>
      <w:szCs w:val="16"/>
      <w:lang w:val="hr-HR" w:eastAsia="en-US" w:bidi="ar-SA"/>
    </w:rPr>
  </w:style>
  <w:style w:type="character" w:customStyle="1" w:styleId="Tijeloteksta3Char">
    <w:name w:val="Tijelo teksta 3 Char"/>
    <w:link w:val="Tijeloteksta3"/>
    <w:qFormat/>
    <w:locked/>
    <w:rPr>
      <w:rFonts w:eastAsia="Calibri"/>
      <w:sz w:val="16"/>
      <w:szCs w:val="16"/>
      <w:lang w:val="en-US" w:eastAsia="en-US" w:bidi="ar-SA"/>
    </w:rPr>
  </w:style>
  <w:style w:type="character" w:customStyle="1" w:styleId="NaslovChar">
    <w:name w:val="Naslov Char"/>
    <w:link w:val="Naslov"/>
    <w:qFormat/>
    <w:locked/>
    <w:rPr>
      <w:rFonts w:eastAsia="Calibri"/>
      <w:b/>
      <w:bCs/>
      <w:sz w:val="24"/>
      <w:szCs w:val="24"/>
      <w:lang w:val="hr-HR" w:eastAsia="en-US" w:bidi="ar-SA"/>
    </w:rPr>
  </w:style>
  <w:style w:type="paragraph" w:customStyle="1" w:styleId="t-9-8">
    <w:name w:val="t-9-8"/>
    <w:basedOn w:val="Normal"/>
    <w:qFormat/>
    <w:pPr>
      <w:spacing w:before="100" w:beforeAutospacing="1" w:after="100" w:afterAutospacing="1"/>
      <w:jc w:val="left"/>
    </w:pPr>
    <w:rPr>
      <w:rFonts w:eastAsia="Calibri"/>
      <w:szCs w:val="24"/>
      <w:lang w:eastAsia="hr-HR"/>
    </w:rPr>
  </w:style>
  <w:style w:type="paragraph" w:customStyle="1" w:styleId="BodyTextuvlaka3uvlaka2">
    <w:name w:val="Body Text.uvlaka 3.uvlaka 2"/>
    <w:basedOn w:val="Normal"/>
    <w:qFormat/>
    <w:pPr>
      <w:jc w:val="left"/>
    </w:pPr>
    <w:rPr>
      <w:rFonts w:eastAsia="Calibri"/>
      <w:szCs w:val="24"/>
    </w:rPr>
  </w:style>
  <w:style w:type="paragraph" w:customStyle="1" w:styleId="BodyTextuvlaka3">
    <w:name w:val="Body Text.uvlaka 3"/>
    <w:basedOn w:val="Normal"/>
    <w:qFormat/>
    <w:pPr>
      <w:jc w:val="left"/>
    </w:pPr>
    <w:rPr>
      <w:rFonts w:eastAsia="Calibri"/>
      <w:szCs w:val="24"/>
    </w:rPr>
  </w:style>
  <w:style w:type="paragraph" w:customStyle="1" w:styleId="BodyTextIndent2uvlaka2">
    <w:name w:val="Body Text Indent 2.uvlaka 2"/>
    <w:basedOn w:val="Normal"/>
    <w:pPr>
      <w:ind w:left="720"/>
    </w:pPr>
    <w:rPr>
      <w:rFonts w:ascii="Arial" w:eastAsia="Calibri" w:hAnsi="Arial"/>
      <w:szCs w:val="24"/>
    </w:rPr>
  </w:style>
  <w:style w:type="character" w:customStyle="1" w:styleId="CharChar1">
    <w:name w:val="Char Char1"/>
    <w:qFormat/>
    <w:rPr>
      <w:rFonts w:cs="Times New Roman"/>
      <w:i/>
      <w:iCs/>
      <w:u w:val="single"/>
      <w:lang w:val="hr-HR" w:eastAsia="en-US" w:bidi="ar-SA"/>
    </w:rPr>
  </w:style>
  <w:style w:type="paragraph" w:customStyle="1" w:styleId="font5">
    <w:name w:val="font5"/>
    <w:basedOn w:val="Normal"/>
    <w:qFormat/>
    <w:pPr>
      <w:spacing w:before="100" w:beforeAutospacing="1" w:after="100" w:afterAutospacing="1"/>
      <w:jc w:val="left"/>
    </w:pPr>
    <w:rPr>
      <w:rFonts w:ascii="Tahoma" w:eastAsia="Calibri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Calibri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qFormat/>
    <w:pPr>
      <w:spacing w:before="100" w:beforeAutospacing="1" w:after="100" w:afterAutospacing="1"/>
      <w:jc w:val="left"/>
    </w:pPr>
    <w:rPr>
      <w:rFonts w:ascii="Arial" w:eastAsia="Calibri" w:hAnsi="Arial" w:cs="Arial"/>
      <w:color w:val="000000"/>
      <w:sz w:val="20"/>
      <w:lang w:eastAsia="hr-HR"/>
    </w:rPr>
  </w:style>
  <w:style w:type="paragraph" w:customStyle="1" w:styleId="xl197">
    <w:name w:val="xl197"/>
    <w:basedOn w:val="Normal"/>
    <w:qFormat/>
    <w:pP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198">
    <w:name w:val="xl198"/>
    <w:basedOn w:val="Normal"/>
    <w:qFormat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199">
    <w:name w:val="xl199"/>
    <w:basedOn w:val="Normal"/>
    <w:pP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00">
    <w:name w:val="xl200"/>
    <w:basedOn w:val="Normal"/>
    <w:qFormat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1">
    <w:name w:val="xl201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2">
    <w:name w:val="xl202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3">
    <w:name w:val="xl203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4">
    <w:name w:val="xl204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5">
    <w:name w:val="xl205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6">
    <w:name w:val="xl206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7">
    <w:name w:val="xl207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8">
    <w:name w:val="xl208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09">
    <w:name w:val="xl209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0">
    <w:name w:val="xl21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1">
    <w:name w:val="xl211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2">
    <w:name w:val="xl212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3">
    <w:name w:val="xl213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4">
    <w:name w:val="xl214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5">
    <w:name w:val="xl215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6">
    <w:name w:val="xl216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7">
    <w:name w:val="xl217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8">
    <w:name w:val="xl218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18"/>
      <w:szCs w:val="18"/>
      <w:lang w:eastAsia="hr-HR"/>
    </w:rPr>
  </w:style>
  <w:style w:type="paragraph" w:customStyle="1" w:styleId="xl219">
    <w:name w:val="xl219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0">
    <w:name w:val="xl22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1">
    <w:name w:val="xl221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22">
    <w:name w:val="xl222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23">
    <w:name w:val="xl223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4">
    <w:name w:val="xl224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color w:val="000000"/>
      <w:szCs w:val="24"/>
      <w:lang w:eastAsia="hr-HR"/>
    </w:rPr>
  </w:style>
  <w:style w:type="paragraph" w:customStyle="1" w:styleId="xl225">
    <w:name w:val="xl225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26">
    <w:name w:val="xl226"/>
    <w:basedOn w:val="Normal"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7">
    <w:name w:val="xl227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8">
    <w:name w:val="xl228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9">
    <w:name w:val="xl229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0">
    <w:name w:val="xl23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1">
    <w:name w:val="xl231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2">
    <w:name w:val="xl232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33">
    <w:name w:val="xl23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4">
    <w:name w:val="xl23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35">
    <w:name w:val="xl235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6">
    <w:name w:val="xl236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7">
    <w:name w:val="xl237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8">
    <w:name w:val="xl238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9">
    <w:name w:val="xl239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0">
    <w:name w:val="xl24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1">
    <w:name w:val="xl241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2">
    <w:name w:val="xl242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3">
    <w:name w:val="xl243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4">
    <w:name w:val="xl244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5">
    <w:name w:val="xl245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6">
    <w:name w:val="xl246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47">
    <w:name w:val="xl247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Cs w:val="24"/>
      <w:lang w:eastAsia="hr-HR"/>
    </w:rPr>
  </w:style>
  <w:style w:type="paragraph" w:customStyle="1" w:styleId="xl248">
    <w:name w:val="xl248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49">
    <w:name w:val="xl249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0">
    <w:name w:val="xl25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1">
    <w:name w:val="xl251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  <w:szCs w:val="24"/>
      <w:lang w:eastAsia="hr-HR"/>
    </w:rPr>
  </w:style>
  <w:style w:type="paragraph" w:customStyle="1" w:styleId="xl252">
    <w:name w:val="xl252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53">
    <w:name w:val="xl25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4">
    <w:name w:val="xl254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5">
    <w:name w:val="xl255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6">
    <w:name w:val="xl256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7">
    <w:name w:val="xl257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8">
    <w:name w:val="xl258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9">
    <w:name w:val="xl259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0">
    <w:name w:val="xl26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61">
    <w:name w:val="xl261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2">
    <w:name w:val="xl262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3">
    <w:name w:val="xl263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64">
    <w:name w:val="xl264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5">
    <w:name w:val="xl265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6">
    <w:name w:val="xl266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7">
    <w:name w:val="xl267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8">
    <w:name w:val="xl268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9">
    <w:name w:val="xl269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70">
    <w:name w:val="xl270"/>
    <w:basedOn w:val="Normal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71">
    <w:name w:val="xl271"/>
    <w:basedOn w:val="Normal"/>
    <w:qFormat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character" w:customStyle="1" w:styleId="uvlaka2CharChar">
    <w:name w:val="uvlaka 2 Char Char"/>
    <w:qFormat/>
    <w:rPr>
      <w:lang w:val="pl-PL" w:eastAsia="en-US"/>
    </w:rPr>
  </w:style>
  <w:style w:type="character" w:customStyle="1" w:styleId="CharChar171">
    <w:name w:val="Char Char171"/>
    <w:qFormat/>
    <w:rPr>
      <w:i/>
      <w:u w:val="single"/>
      <w:lang w:val="hr-HR" w:eastAsia="en-US"/>
    </w:rPr>
  </w:style>
  <w:style w:type="character" w:customStyle="1" w:styleId="CharChar111">
    <w:name w:val="Char Char111"/>
    <w:qFormat/>
    <w:locked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qFormat/>
    <w:locked/>
    <w:rPr>
      <w:lang w:val="hr-HR" w:eastAsia="en-US"/>
    </w:rPr>
  </w:style>
  <w:style w:type="paragraph" w:customStyle="1" w:styleId="ListParagraph1">
    <w:name w:val="List Paragraph1"/>
    <w:basedOn w:val="Normal"/>
    <w:qFormat/>
    <w:pPr>
      <w:ind w:left="720"/>
      <w:contextualSpacing/>
    </w:pPr>
  </w:style>
  <w:style w:type="character" w:customStyle="1" w:styleId="CharChar61">
    <w:name w:val="Char Char61"/>
    <w:qFormat/>
    <w:locked/>
    <w:rPr>
      <w:sz w:val="24"/>
      <w:lang w:val="hr-HR" w:eastAsia="en-US"/>
    </w:rPr>
  </w:style>
  <w:style w:type="character" w:customStyle="1" w:styleId="CharChar51">
    <w:name w:val="Char Char51"/>
    <w:qFormat/>
    <w:locked/>
    <w:rPr>
      <w:sz w:val="24"/>
      <w:lang w:val="hr-HR" w:eastAsia="en-US"/>
    </w:rPr>
  </w:style>
  <w:style w:type="character" w:customStyle="1" w:styleId="CharChar18">
    <w:name w:val="Char Char18"/>
    <w:qFormat/>
    <w:rPr>
      <w:i/>
      <w:u w:val="single"/>
      <w:lang w:val="hr-HR" w:eastAsia="en-US"/>
    </w:rPr>
  </w:style>
  <w:style w:type="character" w:customStyle="1" w:styleId="CharChar12">
    <w:name w:val="Char Char12"/>
    <w:qFormat/>
    <w:locked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qFormat/>
    <w:locked/>
    <w:rPr>
      <w:sz w:val="24"/>
      <w:lang w:val="hr-HR" w:eastAsia="en-US"/>
    </w:rPr>
  </w:style>
  <w:style w:type="character" w:customStyle="1" w:styleId="Heading1Char1">
    <w:name w:val="Heading 1 Char1"/>
    <w:qFormat/>
    <w:locked/>
    <w:rPr>
      <w:i/>
      <w:u w:val="single"/>
      <w:lang w:val="hr-HR" w:eastAsia="en-US"/>
    </w:rPr>
  </w:style>
  <w:style w:type="character" w:customStyle="1" w:styleId="TekstkomentaraChar">
    <w:name w:val="Tekst komentara Char"/>
    <w:link w:val="Tekstkomentara"/>
    <w:qFormat/>
    <w:locked/>
    <w:rPr>
      <w:rFonts w:eastAsia="Calibri"/>
      <w:lang w:val="hr-HR" w:eastAsia="en-US" w:bidi="ar-SA"/>
    </w:rPr>
  </w:style>
  <w:style w:type="character" w:customStyle="1" w:styleId="CharChar15">
    <w:name w:val="Char Char15"/>
    <w:qFormat/>
    <w:locked/>
    <w:rPr>
      <w:b/>
      <w:bCs/>
      <w:lang w:val="pl-PL" w:eastAsia="en-US" w:bidi="ar-SA"/>
    </w:rPr>
  </w:style>
  <w:style w:type="character" w:customStyle="1" w:styleId="CharChar14">
    <w:name w:val="Char Char14"/>
    <w:qFormat/>
    <w:locked/>
    <w:rPr>
      <w:rFonts w:ascii="Arial" w:hAnsi="Arial"/>
      <w:b/>
      <w:bCs/>
      <w:sz w:val="16"/>
      <w:lang w:val="hr-HR" w:eastAsia="hr-HR" w:bidi="ar-SA"/>
    </w:rPr>
  </w:style>
  <w:style w:type="character" w:customStyle="1" w:styleId="CharChar121">
    <w:name w:val="Char Char121"/>
    <w:qFormat/>
    <w:locked/>
    <w:rPr>
      <w:b/>
      <w:bCs/>
      <w:sz w:val="16"/>
      <w:lang w:val="hr-HR" w:eastAsia="en-US" w:bidi="ar-SA"/>
    </w:rPr>
  </w:style>
  <w:style w:type="character" w:customStyle="1" w:styleId="CharChar9">
    <w:name w:val="Char Char9"/>
    <w:qFormat/>
    <w:locked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1">
    <w:name w:val="Char Char81"/>
    <w:qFormat/>
    <w:locked/>
    <w:rPr>
      <w:lang w:val="hr-HR" w:eastAsia="en-US" w:bidi="ar-SA"/>
    </w:rPr>
  </w:style>
  <w:style w:type="character" w:customStyle="1" w:styleId="CharChar71">
    <w:name w:val="Char Char71"/>
    <w:qFormat/>
    <w:locked/>
    <w:rPr>
      <w:i/>
      <w:sz w:val="24"/>
      <w:lang w:val="hr-HR" w:eastAsia="hr-HR" w:bidi="ar-SA"/>
    </w:rPr>
  </w:style>
  <w:style w:type="character" w:customStyle="1" w:styleId="CharChar4">
    <w:name w:val="Char Char4"/>
    <w:qFormat/>
    <w:locked/>
    <w:rPr>
      <w:sz w:val="24"/>
      <w:lang w:val="hr-HR" w:eastAsia="en-US" w:bidi="ar-SA"/>
    </w:rPr>
  </w:style>
  <w:style w:type="character" w:customStyle="1" w:styleId="uvlaka2CharChar1">
    <w:name w:val="uvlaka 2 Char Char1"/>
    <w:qFormat/>
    <w:locked/>
    <w:rPr>
      <w:lang w:val="pl-PL" w:eastAsia="en-US" w:bidi="ar-SA"/>
    </w:rPr>
  </w:style>
  <w:style w:type="character" w:customStyle="1" w:styleId="CharChar2">
    <w:name w:val="Char Char2"/>
    <w:qFormat/>
    <w:locked/>
    <w:rPr>
      <w:sz w:val="16"/>
      <w:szCs w:val="16"/>
      <w:lang w:val="en-US" w:eastAsia="en-US" w:bidi="ar-SA"/>
    </w:rPr>
  </w:style>
  <w:style w:type="character" w:customStyle="1" w:styleId="CharChar16">
    <w:name w:val="Char Char16"/>
    <w:qFormat/>
    <w:rPr>
      <w:i/>
      <w:iCs/>
      <w:u w:val="single"/>
      <w:lang w:val="hr-HR" w:eastAsia="en-US" w:bidi="ar-SA"/>
    </w:rPr>
  </w:style>
  <w:style w:type="character" w:customStyle="1" w:styleId="uvlaka2CharChar2">
    <w:name w:val="uvlaka 2 Char Char2"/>
    <w:qFormat/>
    <w:rPr>
      <w:lang w:val="pl-PL" w:eastAsia="en-US" w:bidi="ar-SA"/>
    </w:rPr>
  </w:style>
  <w:style w:type="paragraph" w:styleId="Bezproreda">
    <w:name w:val="No Spacing"/>
    <w:qFormat/>
    <w:rPr>
      <w:rFonts w:ascii="Calibri" w:hAnsi="Calibri"/>
      <w:sz w:val="22"/>
      <w:szCs w:val="22"/>
      <w:lang w:eastAsia="en-US"/>
    </w:rPr>
  </w:style>
  <w:style w:type="paragraph" w:customStyle="1" w:styleId="Odlomakpopisa1">
    <w:name w:val="Odlomak popisa1"/>
    <w:basedOn w:val="Normal"/>
    <w:qFormat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07C50-C71D-4D5F-9575-FC1E71D6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NAZIV KORISNIKA:</vt:lpstr>
    </vt:vector>
  </TitlesOfParts>
  <Company>Win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KORISNIKA:</dc:title>
  <dc:creator>mbubalo</dc:creator>
  <cp:lastModifiedBy>Kornelija Čubrić</cp:lastModifiedBy>
  <cp:revision>8</cp:revision>
  <cp:lastPrinted>2025-09-26T08:33:00Z</cp:lastPrinted>
  <dcterms:created xsi:type="dcterms:W3CDTF">2026-10-27T12:03:00Z</dcterms:created>
  <dcterms:modified xsi:type="dcterms:W3CDTF">2026-11-02T08:27:00Z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01843BF253E3462492B0CF65E0841727_13</vt:lpwstr>
  </property>
</Properties>
</file>