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A6" w:rsidRPr="00F562CD" w:rsidRDefault="00AC6FA6" w:rsidP="00AC6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OSNOVNA ŠKOLA PIROVAC</w:t>
      </w:r>
    </w:p>
    <w:p w:rsidR="00AC6FA6" w:rsidRPr="00F562CD" w:rsidRDefault="00AC6FA6" w:rsidP="00AC6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PUT ŠKOLE 10, 22213 PIROVAC</w:t>
      </w:r>
    </w:p>
    <w:p w:rsidR="00AC6FA6" w:rsidRPr="00F562CD" w:rsidRDefault="00AC6FA6" w:rsidP="00AC6FA6">
      <w:pPr>
        <w:spacing w:after="0"/>
        <w:rPr>
          <w:rStyle w:val="Hiperveza"/>
          <w:rFonts w:ascii="Times New Roman" w:hAnsi="Times New Roman" w:cs="Times New Roman"/>
          <w:i/>
          <w:sz w:val="24"/>
          <w:szCs w:val="24"/>
        </w:rPr>
      </w:pPr>
      <w:r w:rsidRPr="00F562CD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6" w:history="1">
        <w:r w:rsidRPr="00F562CD">
          <w:rPr>
            <w:rStyle w:val="Hiperveza"/>
            <w:rFonts w:ascii="Times New Roman" w:hAnsi="Times New Roman" w:cs="Times New Roman"/>
            <w:i/>
            <w:sz w:val="24"/>
            <w:szCs w:val="24"/>
          </w:rPr>
          <w:t>ured@os-pirovac.skole.hr</w:t>
        </w:r>
      </w:hyperlink>
    </w:p>
    <w:p w:rsidR="00AC6FA6" w:rsidRPr="00F562CD" w:rsidRDefault="00AC6FA6" w:rsidP="00AC6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KLASA:</w:t>
      </w:r>
      <w:r w:rsidR="00710A70">
        <w:rPr>
          <w:rFonts w:ascii="Times New Roman" w:hAnsi="Times New Roman" w:cs="Times New Roman"/>
          <w:sz w:val="24"/>
          <w:szCs w:val="24"/>
        </w:rPr>
        <w:t xml:space="preserve"> 011-03/2</w:t>
      </w:r>
      <w:r w:rsidR="008A4A66">
        <w:rPr>
          <w:rFonts w:ascii="Times New Roman" w:hAnsi="Times New Roman" w:cs="Times New Roman"/>
          <w:sz w:val="24"/>
          <w:szCs w:val="24"/>
        </w:rPr>
        <w:t>5</w:t>
      </w:r>
      <w:r w:rsidR="00710A70">
        <w:rPr>
          <w:rFonts w:ascii="Times New Roman" w:hAnsi="Times New Roman" w:cs="Times New Roman"/>
          <w:sz w:val="24"/>
          <w:szCs w:val="24"/>
        </w:rPr>
        <w:t>-03/1</w:t>
      </w:r>
    </w:p>
    <w:p w:rsidR="00AC6FA6" w:rsidRPr="00F562CD" w:rsidRDefault="00AC6FA6" w:rsidP="00AC6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URBROJ:</w:t>
      </w:r>
      <w:r w:rsidR="00710A70">
        <w:rPr>
          <w:rFonts w:ascii="Times New Roman" w:hAnsi="Times New Roman" w:cs="Times New Roman"/>
          <w:sz w:val="24"/>
          <w:szCs w:val="24"/>
        </w:rPr>
        <w:t xml:space="preserve"> 2182-34-01-2</w:t>
      </w:r>
      <w:r w:rsidR="008A4A66">
        <w:rPr>
          <w:rFonts w:ascii="Times New Roman" w:hAnsi="Times New Roman" w:cs="Times New Roman"/>
          <w:sz w:val="24"/>
          <w:szCs w:val="24"/>
        </w:rPr>
        <w:t>5</w:t>
      </w:r>
      <w:r w:rsidR="00710A70">
        <w:rPr>
          <w:rFonts w:ascii="Times New Roman" w:hAnsi="Times New Roman" w:cs="Times New Roman"/>
          <w:sz w:val="24"/>
          <w:szCs w:val="24"/>
        </w:rPr>
        <w:t>-</w:t>
      </w:r>
      <w:r w:rsidR="008A4A66">
        <w:rPr>
          <w:rFonts w:ascii="Times New Roman" w:hAnsi="Times New Roman" w:cs="Times New Roman"/>
          <w:sz w:val="24"/>
          <w:szCs w:val="24"/>
        </w:rPr>
        <w:t>5</w:t>
      </w:r>
    </w:p>
    <w:p w:rsidR="00AC6FA6" w:rsidRPr="00F562CD" w:rsidRDefault="00AC6FA6" w:rsidP="00AC6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Pirovac</w:t>
      </w:r>
      <w:r w:rsidR="00F562CD" w:rsidRPr="00F562CD">
        <w:rPr>
          <w:rFonts w:ascii="Times New Roman" w:hAnsi="Times New Roman" w:cs="Times New Roman"/>
          <w:sz w:val="24"/>
          <w:szCs w:val="24"/>
        </w:rPr>
        <w:t xml:space="preserve">, </w:t>
      </w:r>
      <w:r w:rsidRPr="00F562CD">
        <w:rPr>
          <w:rFonts w:ascii="Times New Roman" w:hAnsi="Times New Roman" w:cs="Times New Roman"/>
          <w:sz w:val="24"/>
          <w:szCs w:val="24"/>
        </w:rPr>
        <w:t xml:space="preserve"> </w:t>
      </w:r>
      <w:r w:rsidR="00710A70">
        <w:rPr>
          <w:rFonts w:ascii="Times New Roman" w:hAnsi="Times New Roman" w:cs="Times New Roman"/>
          <w:sz w:val="24"/>
          <w:szCs w:val="24"/>
        </w:rPr>
        <w:t>27</w:t>
      </w:r>
      <w:r w:rsidRPr="00F562CD">
        <w:rPr>
          <w:rFonts w:ascii="Times New Roman" w:hAnsi="Times New Roman" w:cs="Times New Roman"/>
          <w:sz w:val="24"/>
          <w:szCs w:val="24"/>
        </w:rPr>
        <w:t xml:space="preserve">. </w:t>
      </w:r>
      <w:r w:rsidR="00710A70">
        <w:rPr>
          <w:rFonts w:ascii="Times New Roman" w:hAnsi="Times New Roman" w:cs="Times New Roman"/>
          <w:sz w:val="24"/>
          <w:szCs w:val="24"/>
        </w:rPr>
        <w:t>listopad</w:t>
      </w:r>
      <w:r w:rsidRPr="00F562CD">
        <w:rPr>
          <w:rFonts w:ascii="Times New Roman" w:hAnsi="Times New Roman" w:cs="Times New Roman"/>
          <w:sz w:val="24"/>
          <w:szCs w:val="24"/>
        </w:rPr>
        <w:t>a 2025.</w:t>
      </w:r>
    </w:p>
    <w:p w:rsidR="00AC6FA6" w:rsidRPr="00F562CD" w:rsidRDefault="00AC6FA6" w:rsidP="00047181">
      <w:pPr>
        <w:pStyle w:val="box4799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8E68BC" w:rsidRDefault="008E68BC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 xml:space="preserve">Na temelju članka 5. stavka 1. Pravilnika o odgoju i obrazovanju darovite djece i učenika         (NN 71/25; - dalje u tekstu: Pravilnik) i članka </w:t>
      </w:r>
      <w:r w:rsidR="00AC6FA6" w:rsidRPr="00F562CD">
        <w:rPr>
          <w:color w:val="231F20"/>
        </w:rPr>
        <w:t>73</w:t>
      </w:r>
      <w:r w:rsidRPr="00F562CD">
        <w:rPr>
          <w:color w:val="231F20"/>
        </w:rPr>
        <w:t xml:space="preserve">. Statuta Osnovne škole Pirovac, ravnateljica Marina Erak, dipl. </w:t>
      </w:r>
      <w:proofErr w:type="spellStart"/>
      <w:r w:rsidRPr="00F562CD">
        <w:rPr>
          <w:color w:val="231F20"/>
        </w:rPr>
        <w:t>uč</w:t>
      </w:r>
      <w:proofErr w:type="spellEnd"/>
      <w:r w:rsidRPr="00F562CD">
        <w:rPr>
          <w:color w:val="231F20"/>
        </w:rPr>
        <w:t xml:space="preserve">. donosi: </w:t>
      </w:r>
    </w:p>
    <w:p w:rsidR="00F562CD" w:rsidRPr="00F562CD" w:rsidRDefault="00F562CD" w:rsidP="00047181">
      <w:pPr>
        <w:pStyle w:val="box4799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8E68BC" w:rsidRPr="00F562CD" w:rsidRDefault="008E68BC" w:rsidP="008E68BC">
      <w:pPr>
        <w:pStyle w:val="box47991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  <w:r w:rsidRPr="00F562CD">
        <w:rPr>
          <w:b/>
          <w:color w:val="231F20"/>
        </w:rPr>
        <w:t xml:space="preserve">ODLUKU </w:t>
      </w:r>
    </w:p>
    <w:p w:rsidR="008E68BC" w:rsidRPr="00F562CD" w:rsidRDefault="008E68BC" w:rsidP="008E68BC">
      <w:pPr>
        <w:pStyle w:val="box47991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  <w:r w:rsidRPr="00F562CD">
        <w:rPr>
          <w:b/>
          <w:color w:val="231F20"/>
        </w:rPr>
        <w:t>o imenovanju Tima za darovite</w:t>
      </w:r>
      <w:r w:rsidR="00F562CD" w:rsidRPr="00F562CD">
        <w:rPr>
          <w:b/>
          <w:color w:val="231F20"/>
        </w:rPr>
        <w:t xml:space="preserve"> OŠ Pirovac</w:t>
      </w:r>
    </w:p>
    <w:p w:rsidR="008E68BC" w:rsidRPr="00F562CD" w:rsidRDefault="008E68BC" w:rsidP="008E68BC">
      <w:pPr>
        <w:pStyle w:val="box47991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</w:p>
    <w:p w:rsidR="008E68BC" w:rsidRPr="00F562CD" w:rsidRDefault="008E68BC" w:rsidP="008E68BC">
      <w:pPr>
        <w:pStyle w:val="box47991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 w:rsidRPr="00F562CD">
        <w:rPr>
          <w:color w:val="231F20"/>
        </w:rPr>
        <w:t>I.</w:t>
      </w:r>
    </w:p>
    <w:p w:rsidR="008E68BC" w:rsidRPr="00F562CD" w:rsidRDefault="008E68BC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Imenuje se Tim za darovite koji će sukladno Pravilniku  zapažati, utvrđivati i poticati darovitost te pratiti i vrednovati postignuća darovite djece i učenika, način obrazovanje te uvjete i postupak kojima se darovito dijete i učenik može prijevremeno upisati u odgojno-obrazovnu ustanovu i završiti program obrazovanja u razdoblju kraćem od propisanoga.</w:t>
      </w:r>
    </w:p>
    <w:p w:rsidR="00F562CD" w:rsidRDefault="00F562CD" w:rsidP="008E68BC">
      <w:pPr>
        <w:pStyle w:val="box47991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</w:p>
    <w:p w:rsidR="008E68BC" w:rsidRPr="00F562CD" w:rsidRDefault="008E68BC" w:rsidP="008E68BC">
      <w:pPr>
        <w:pStyle w:val="box47991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 w:rsidRPr="00F562CD">
        <w:rPr>
          <w:color w:val="231F20"/>
        </w:rPr>
        <w:t xml:space="preserve">II. </w:t>
      </w:r>
    </w:p>
    <w:p w:rsidR="008E68BC" w:rsidRPr="00F562CD" w:rsidRDefault="00F562CD" w:rsidP="00047181">
      <w:pPr>
        <w:pStyle w:val="box4799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F562CD">
        <w:rPr>
          <w:color w:val="231F20"/>
        </w:rPr>
        <w:t xml:space="preserve">U </w:t>
      </w:r>
      <w:r w:rsidR="008E68BC" w:rsidRPr="00F562CD">
        <w:rPr>
          <w:color w:val="231F20"/>
        </w:rPr>
        <w:t>Tim za darovite</w:t>
      </w:r>
      <w:r w:rsidRPr="00F562CD">
        <w:rPr>
          <w:color w:val="231F20"/>
        </w:rPr>
        <w:t xml:space="preserve"> imenuju se</w:t>
      </w:r>
      <w:r w:rsidR="008E68BC" w:rsidRPr="00F562CD">
        <w:rPr>
          <w:color w:val="231F20"/>
        </w:rPr>
        <w:t xml:space="preserve">: </w:t>
      </w:r>
    </w:p>
    <w:p w:rsidR="00F562CD" w:rsidRPr="00F562CD" w:rsidRDefault="00AC6FA6" w:rsidP="00F562CD">
      <w:pPr>
        <w:pStyle w:val="box479917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F562CD">
        <w:rPr>
          <w:color w:val="231F20"/>
        </w:rPr>
        <w:t xml:space="preserve">Marina Erak, ravnateljica škole, </w:t>
      </w:r>
    </w:p>
    <w:p w:rsidR="00F562CD" w:rsidRPr="00F562CD" w:rsidRDefault="00AC6FA6" w:rsidP="00F562CD">
      <w:pPr>
        <w:pStyle w:val="box479917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F562CD">
        <w:rPr>
          <w:color w:val="231F20"/>
        </w:rPr>
        <w:t xml:space="preserve">Marina </w:t>
      </w:r>
      <w:proofErr w:type="spellStart"/>
      <w:r w:rsidRPr="00F562CD">
        <w:rPr>
          <w:color w:val="231F20"/>
        </w:rPr>
        <w:t>Kevrić</w:t>
      </w:r>
      <w:proofErr w:type="spellEnd"/>
      <w:r w:rsidRPr="00F562CD">
        <w:rPr>
          <w:color w:val="231F20"/>
        </w:rPr>
        <w:t xml:space="preserve">, pedagoginja škole, </w:t>
      </w:r>
    </w:p>
    <w:p w:rsidR="00F562CD" w:rsidRPr="00F562CD" w:rsidRDefault="00AC6FA6" w:rsidP="00F562CD">
      <w:pPr>
        <w:pStyle w:val="box479917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F562CD">
        <w:rPr>
          <w:color w:val="231F20"/>
        </w:rPr>
        <w:t>Anita Vrkić, učiteljica hrvatskog jezika</w:t>
      </w:r>
      <w:r w:rsidR="008A4A66">
        <w:rPr>
          <w:color w:val="231F20"/>
        </w:rPr>
        <w:t>,</w:t>
      </w:r>
    </w:p>
    <w:p w:rsidR="00AC6FA6" w:rsidRPr="00F562CD" w:rsidRDefault="00AC6FA6" w:rsidP="00F562CD">
      <w:pPr>
        <w:pStyle w:val="box479917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F562CD">
        <w:rPr>
          <w:color w:val="231F20"/>
        </w:rPr>
        <w:t xml:space="preserve">Silvana </w:t>
      </w:r>
      <w:proofErr w:type="spellStart"/>
      <w:r w:rsidRPr="00F562CD">
        <w:rPr>
          <w:color w:val="231F20"/>
        </w:rPr>
        <w:t>Crljen</w:t>
      </w:r>
      <w:proofErr w:type="spellEnd"/>
      <w:r w:rsidRPr="00F562CD">
        <w:rPr>
          <w:color w:val="231F20"/>
        </w:rPr>
        <w:t>, učiteljica razredne nastave.</w:t>
      </w:r>
    </w:p>
    <w:p w:rsidR="008E68BC" w:rsidRPr="00F562CD" w:rsidRDefault="008E68BC" w:rsidP="008E68BC">
      <w:pPr>
        <w:pStyle w:val="box47991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 w:rsidRPr="00F562CD">
        <w:rPr>
          <w:color w:val="231F20"/>
        </w:rPr>
        <w:t>III.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Tim za darovite: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planira, organizira, koordinira i provodi proces identifikacije darovitosti djece/učenika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priprema mišljenje i predlaže primjerene oblike odgojno-ob</w:t>
      </w:r>
      <w:r w:rsidRPr="00F562CD">
        <w:rPr>
          <w:color w:val="231F20"/>
        </w:rPr>
        <w:softHyphen/>
        <w:t>razovne potpore za identificirano darovito dijete/učenika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 xml:space="preserve">− izrađuje individualizirani </w:t>
      </w:r>
      <w:proofErr w:type="spellStart"/>
      <w:r w:rsidRPr="00F562CD">
        <w:rPr>
          <w:color w:val="231F20"/>
        </w:rPr>
        <w:t>kurikul</w:t>
      </w:r>
      <w:proofErr w:type="spellEnd"/>
      <w:r w:rsidRPr="00F562CD">
        <w:rPr>
          <w:color w:val="231F20"/>
        </w:rPr>
        <w:t xml:space="preserve"> za darovito dijete/učenika (u daljnjem tekstu: individualizirani </w:t>
      </w:r>
      <w:proofErr w:type="spellStart"/>
      <w:r w:rsidRPr="00F562CD">
        <w:rPr>
          <w:color w:val="231F20"/>
        </w:rPr>
        <w:t>kurikul</w:t>
      </w:r>
      <w:proofErr w:type="spellEnd"/>
      <w:r w:rsidRPr="00F562CD">
        <w:rPr>
          <w:color w:val="231F20"/>
        </w:rPr>
        <w:t>) s učiteljem/mentorom darovitoga djeteta/učenika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osmišljava, planira i provodi, koordinira, prati i vrednuje raz</w:t>
      </w:r>
      <w:r w:rsidRPr="00F562CD">
        <w:rPr>
          <w:color w:val="231F20"/>
        </w:rPr>
        <w:softHyphen/>
        <w:t>ličite oblike odgojno-obrazovne potpore darovitoj djeci/učenicima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priprema izvješća o napredovanju darovite djece/učenika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pruža stručnu pomoć darovitom djetetu/učeniku, odgojiteljima/učiteljima/nastavnicima/odgajateljima i roditeljima/skrbnicima (u daljnjem tekstu: roditelji)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skrbi se o profesionalnom razvoju odgojno-obrazovnih radnika u području darovitosti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 xml:space="preserve">− osigurava povezanost djelovanja svih sudionika u provedbi individualiziranoga </w:t>
      </w:r>
      <w:proofErr w:type="spellStart"/>
      <w:r w:rsidRPr="00F562CD">
        <w:rPr>
          <w:color w:val="231F20"/>
        </w:rPr>
        <w:t>kurikula</w:t>
      </w:r>
      <w:proofErr w:type="spellEnd"/>
      <w:r w:rsidRPr="00F562CD">
        <w:rPr>
          <w:color w:val="231F20"/>
        </w:rPr>
        <w:t xml:space="preserve"> za darovito dijete/učenika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sudjeluje u postupku kojim darovito dijete/učenik završava određeni stupanj obrazovanja u razdoblju kraćem od propisanoga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lastRenderedPageBreak/>
        <w:t>− vodi evidenciju u e-Matici – zajedničkom elektroničkom upisniku ustanova (u daljnjem tekstu: e-Matica), i/ili pohranjuje dokumentaciju o darovitoj djeci/učenicima u mapu ili e-</w:t>
      </w:r>
      <w:proofErr w:type="spellStart"/>
      <w:r w:rsidRPr="00F562CD">
        <w:rPr>
          <w:color w:val="231F20"/>
        </w:rPr>
        <w:t>portfolio</w:t>
      </w:r>
      <w:proofErr w:type="spellEnd"/>
      <w:r w:rsidRPr="00F562CD">
        <w:rPr>
          <w:color w:val="231F20"/>
        </w:rPr>
        <w:t xml:space="preserve"> darovitoga djeteta/učenika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izvješćuje stručno vijeće (odgojiteljsko/učiteljsko/nastavničko/odgajateljsko) odgojno-obrazovne ustanove o razvojnom statusu, odnosno postignutim rezultatima darovitoga djeteta/učenika</w:t>
      </w:r>
      <w:r w:rsidR="008A4A66">
        <w:rPr>
          <w:color w:val="231F20"/>
        </w:rPr>
        <w:t>,</w:t>
      </w:r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>− planira, organizira i ostvaruje suradnju s roditeljima darovite djece/učenika</w:t>
      </w:r>
      <w:r w:rsidR="008A4A66">
        <w:rPr>
          <w:color w:val="231F20"/>
        </w:rPr>
        <w:t>,</w:t>
      </w:r>
      <w:bookmarkStart w:id="0" w:name="_GoBack"/>
      <w:bookmarkEnd w:id="0"/>
    </w:p>
    <w:p w:rsidR="00047181" w:rsidRPr="00F562CD" w:rsidRDefault="00047181" w:rsidP="00F562CD">
      <w:pPr>
        <w:pStyle w:val="box47991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F562CD">
        <w:rPr>
          <w:color w:val="231F20"/>
        </w:rPr>
        <w:t xml:space="preserve">− planira, organizira i ostvaruje suradnju s vanjskim stručnjacima u postupku zapažanja i utvrđivanja darovitosti te u provođenju zajedničkih aktivnosti namijenjenih darovitoj djeci/učenicima; osmišljava projekte i programe izvrsnosti i prijavljuje ih na natječaje i pozive; prati i vrednuje ostvarivanje i kvalitetu individualiziranoga </w:t>
      </w:r>
      <w:proofErr w:type="spellStart"/>
      <w:r w:rsidRPr="00F562CD">
        <w:rPr>
          <w:color w:val="231F20"/>
        </w:rPr>
        <w:t>kurikula</w:t>
      </w:r>
      <w:proofErr w:type="spellEnd"/>
      <w:r w:rsidRPr="00F562CD">
        <w:rPr>
          <w:color w:val="231F20"/>
        </w:rPr>
        <w:t xml:space="preserve"> s darovitom djecom/učenicima te ga prema potrebi unaprjeđuje.</w:t>
      </w:r>
    </w:p>
    <w:p w:rsidR="00710A70" w:rsidRPr="00710A70" w:rsidRDefault="00710A70" w:rsidP="0086468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6468E" w:rsidRPr="00F562CD" w:rsidRDefault="0086468E" w:rsidP="00864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IV.</w:t>
      </w:r>
    </w:p>
    <w:p w:rsidR="00F562CD" w:rsidRPr="00F562CD" w:rsidRDefault="00F562CD" w:rsidP="00F562CD">
      <w:pPr>
        <w:jc w:val="both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Tim za darovite koristi se relevantnom dokumentacijom koja uključuje i mišljenja roditelja, odgojitelja, učitelja, stručnih suradnika i drugih stručnjaka – realizatora programa u koje je darovito dijete/učenik uključen u odgojno-obrazovnoj ustanovi i izvan nje.</w:t>
      </w:r>
    </w:p>
    <w:p w:rsidR="00F562CD" w:rsidRPr="00F562CD" w:rsidRDefault="00F562CD" w:rsidP="00F562CD">
      <w:pPr>
        <w:jc w:val="both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Temeljem zapažanja i procjenjivanja darovitosti učenika Tim za darovite daje mišljenje i prijedlog o utvrđenoj darovitosti učenika za pojedino područje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2CD" w:rsidRPr="00F562CD" w:rsidRDefault="00F562CD" w:rsidP="00F562CD">
      <w:pPr>
        <w:jc w:val="both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Temeljem mišljenja i prijedloga Tima za darovite 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F562CD">
        <w:rPr>
          <w:rFonts w:ascii="Times New Roman" w:hAnsi="Times New Roman" w:cs="Times New Roman"/>
          <w:sz w:val="24"/>
          <w:szCs w:val="24"/>
        </w:rPr>
        <w:t xml:space="preserve"> donosi odluku o utvrđenoj darovitosti djeteta/učenika u jednome ili više odgojno-obrazovnih područja.   </w:t>
      </w:r>
    </w:p>
    <w:p w:rsidR="0086468E" w:rsidRPr="00F562CD" w:rsidRDefault="0086468E" w:rsidP="00864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V.</w:t>
      </w:r>
    </w:p>
    <w:p w:rsidR="0086468E" w:rsidRPr="00F562CD" w:rsidRDefault="0086468E">
      <w:pPr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AC6FA6" w:rsidRPr="00F562CD" w:rsidRDefault="00AC6FA6">
      <w:pPr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  <w:t xml:space="preserve">VI. </w:t>
      </w:r>
    </w:p>
    <w:p w:rsidR="00AC6FA6" w:rsidRPr="00F562CD" w:rsidRDefault="00AC6FA6">
      <w:pPr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>Ova odluka objavljuje se na oglasnoj ploči i mrežnoj stranici Škole.</w:t>
      </w:r>
    </w:p>
    <w:p w:rsidR="00AC6FA6" w:rsidRPr="00F562CD" w:rsidRDefault="00AC6FA6">
      <w:pPr>
        <w:rPr>
          <w:rFonts w:ascii="Times New Roman" w:hAnsi="Times New Roman" w:cs="Times New Roman"/>
          <w:sz w:val="24"/>
          <w:szCs w:val="24"/>
        </w:rPr>
      </w:pPr>
    </w:p>
    <w:p w:rsidR="00AC6FA6" w:rsidRPr="00F562CD" w:rsidRDefault="00AC6FA6">
      <w:pPr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  <w:t xml:space="preserve">Ravnateljica: </w:t>
      </w:r>
    </w:p>
    <w:p w:rsidR="00AC6FA6" w:rsidRPr="00F562CD" w:rsidRDefault="00AC6FA6">
      <w:pPr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C6FA6" w:rsidRPr="00F562CD" w:rsidRDefault="00AC6FA6">
      <w:pPr>
        <w:rPr>
          <w:rFonts w:ascii="Times New Roman" w:hAnsi="Times New Roman" w:cs="Times New Roman"/>
          <w:sz w:val="24"/>
          <w:szCs w:val="24"/>
        </w:rPr>
      </w:pP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</w:r>
      <w:r w:rsidRPr="00F562CD">
        <w:rPr>
          <w:rFonts w:ascii="Times New Roman" w:hAnsi="Times New Roman" w:cs="Times New Roman"/>
          <w:sz w:val="24"/>
          <w:szCs w:val="24"/>
        </w:rPr>
        <w:tab/>
        <w:t xml:space="preserve">Marina Erak, dipl. </w:t>
      </w:r>
      <w:proofErr w:type="spellStart"/>
      <w:r w:rsidRPr="00F562CD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Pr="00F562CD">
        <w:rPr>
          <w:rFonts w:ascii="Times New Roman" w:hAnsi="Times New Roman" w:cs="Times New Roman"/>
          <w:sz w:val="24"/>
          <w:szCs w:val="24"/>
        </w:rPr>
        <w:t>.</w:t>
      </w:r>
    </w:p>
    <w:p w:rsidR="00AC6FA6" w:rsidRDefault="00AC6FA6"/>
    <w:p w:rsidR="00AC6FA6" w:rsidRDefault="00AC6FA6">
      <w:r>
        <w:t xml:space="preserve">Dostaviti: </w:t>
      </w:r>
    </w:p>
    <w:p w:rsidR="00AC6FA6" w:rsidRDefault="00710A70" w:rsidP="00AC6FA6">
      <w:pPr>
        <w:pStyle w:val="Odlomakpopisa"/>
        <w:numPr>
          <w:ilvl w:val="0"/>
          <w:numId w:val="1"/>
        </w:numPr>
      </w:pPr>
      <w:r>
        <w:t>Imenovanima, u dosje djelatnika</w:t>
      </w:r>
    </w:p>
    <w:p w:rsidR="00AC6FA6" w:rsidRDefault="00AC6FA6" w:rsidP="00AC6FA6">
      <w:pPr>
        <w:pStyle w:val="Odlomakpopisa"/>
        <w:numPr>
          <w:ilvl w:val="0"/>
          <w:numId w:val="1"/>
        </w:numPr>
      </w:pPr>
      <w:r>
        <w:t>Oglasna ploča škole</w:t>
      </w:r>
    </w:p>
    <w:p w:rsidR="00AC6FA6" w:rsidRDefault="00AC6FA6" w:rsidP="00913ADC">
      <w:pPr>
        <w:pStyle w:val="Odlomakpopisa"/>
        <w:numPr>
          <w:ilvl w:val="0"/>
          <w:numId w:val="1"/>
        </w:numPr>
      </w:pPr>
      <w:r>
        <w:t>Pismohrana</w:t>
      </w:r>
      <w:r w:rsidR="00710A70">
        <w:t>, ovdje</w:t>
      </w:r>
      <w:r>
        <w:tab/>
      </w:r>
    </w:p>
    <w:sectPr w:rsidR="00AC6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0846"/>
    <w:multiLevelType w:val="hybridMultilevel"/>
    <w:tmpl w:val="83ACC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5E1"/>
    <w:multiLevelType w:val="hybridMultilevel"/>
    <w:tmpl w:val="4A2018B0"/>
    <w:lvl w:ilvl="0" w:tplc="3974733C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81"/>
    <w:rsid w:val="00047181"/>
    <w:rsid w:val="001A3E4C"/>
    <w:rsid w:val="004C44BD"/>
    <w:rsid w:val="00710A70"/>
    <w:rsid w:val="0086468E"/>
    <w:rsid w:val="008A4A66"/>
    <w:rsid w:val="008E68BC"/>
    <w:rsid w:val="00AC6FA6"/>
    <w:rsid w:val="00F22B60"/>
    <w:rsid w:val="00F5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E7BF"/>
  <w15:chartTrackingRefBased/>
  <w15:docId w15:val="{A84142BC-CE6E-4AA4-A6FF-06DB0BA7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9917">
    <w:name w:val="box_479917"/>
    <w:basedOn w:val="Normal"/>
    <w:rsid w:val="0004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6F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6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pirova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4324-434B-4243-B28F-730FCADB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13</cp:revision>
  <cp:lastPrinted>2026-01-15T08:10:00Z</cp:lastPrinted>
  <dcterms:created xsi:type="dcterms:W3CDTF">2026-01-14T11:34:00Z</dcterms:created>
  <dcterms:modified xsi:type="dcterms:W3CDTF">2026-01-15T08:12:00Z</dcterms:modified>
</cp:coreProperties>
</file>