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41263" w14:textId="3010C1F4" w:rsidR="001A6227" w:rsidRPr="00D345BA" w:rsidRDefault="001A6227" w:rsidP="00C53981">
      <w:pPr>
        <w:spacing w:line="276" w:lineRule="auto"/>
        <w:jc w:val="center"/>
        <w:rPr>
          <w:rFonts w:ascii="Times New Roman" w:hAnsi="Times New Roman" w:cs="Times New Roman"/>
          <w:b/>
          <w:bCs/>
          <w:sz w:val="24"/>
          <w:szCs w:val="24"/>
        </w:rPr>
      </w:pPr>
      <w:r w:rsidRPr="00D345BA">
        <w:rPr>
          <w:rFonts w:ascii="Times New Roman" w:hAnsi="Times New Roman" w:cs="Times New Roman"/>
          <w:b/>
          <w:bCs/>
          <w:sz w:val="24"/>
          <w:szCs w:val="24"/>
        </w:rPr>
        <w:t>ELEMENTI VREDNOVANJA</w:t>
      </w:r>
    </w:p>
    <w:p w14:paraId="490F648E" w14:textId="0F3165D3" w:rsidR="001A6227" w:rsidRPr="00D345BA" w:rsidRDefault="001A6227" w:rsidP="00C53981">
      <w:pPr>
        <w:spacing w:after="0" w:line="276" w:lineRule="auto"/>
        <w:jc w:val="center"/>
        <w:textAlignment w:val="baseline"/>
        <w:rPr>
          <w:rFonts w:ascii="Times New Roman" w:eastAsia="Times New Roman" w:hAnsi="Times New Roman" w:cs="Times New Roman"/>
          <w:b/>
          <w:bCs/>
          <w:sz w:val="24"/>
          <w:szCs w:val="24"/>
          <w:lang w:val="en-US" w:eastAsia="hr-HR"/>
        </w:rPr>
      </w:pPr>
      <w:r w:rsidRPr="00D345BA">
        <w:rPr>
          <w:rFonts w:ascii="Times New Roman" w:eastAsia="Times New Roman" w:hAnsi="Times New Roman" w:cs="Times New Roman"/>
          <w:b/>
          <w:bCs/>
          <w:sz w:val="24"/>
          <w:szCs w:val="24"/>
          <w:lang w:eastAsia="hr-HR"/>
        </w:rPr>
        <w:t>Nastavni predmet: Njemački jezik (izborni predmet)</w:t>
      </w:r>
    </w:p>
    <w:p w14:paraId="61AA9114" w14:textId="77777777" w:rsidR="00C53981" w:rsidRDefault="00C53981" w:rsidP="00C53981">
      <w:pPr>
        <w:spacing w:after="0" w:line="276" w:lineRule="auto"/>
        <w:textAlignment w:val="baseline"/>
        <w:rPr>
          <w:rFonts w:ascii="Times New Roman" w:eastAsia="Times New Roman" w:hAnsi="Times New Roman" w:cs="Times New Roman"/>
          <w:sz w:val="24"/>
          <w:szCs w:val="24"/>
          <w:lang w:eastAsia="hr-HR"/>
        </w:rPr>
      </w:pPr>
    </w:p>
    <w:p w14:paraId="19CC5293" w14:textId="490BB84F" w:rsidR="001A6227" w:rsidRPr="00D345BA" w:rsidRDefault="001A6227" w:rsidP="00C53981">
      <w:pPr>
        <w:spacing w:after="0" w:line="276" w:lineRule="auto"/>
        <w:textAlignment w:val="baseline"/>
        <w:rPr>
          <w:rFonts w:ascii="Times New Roman" w:eastAsia="Times New Roman" w:hAnsi="Times New Roman" w:cs="Times New Roman"/>
          <w:sz w:val="24"/>
          <w:szCs w:val="24"/>
          <w:lang w:val="it-IT" w:eastAsia="hr-HR"/>
        </w:rPr>
      </w:pPr>
      <w:r w:rsidRPr="00D345BA">
        <w:rPr>
          <w:rFonts w:ascii="Times New Roman" w:eastAsia="Times New Roman" w:hAnsi="Times New Roman" w:cs="Times New Roman"/>
          <w:b/>
          <w:bCs/>
          <w:sz w:val="24"/>
          <w:szCs w:val="24"/>
          <w:highlight w:val="yellow"/>
          <w:shd w:val="clear" w:color="auto" w:fill="00FFFF"/>
          <w:lang w:eastAsia="hr-HR"/>
        </w:rPr>
        <w:t xml:space="preserve">Elementi vrednovanja </w:t>
      </w:r>
      <w:r w:rsidR="00885186" w:rsidRPr="00D345BA">
        <w:rPr>
          <w:rFonts w:ascii="Times New Roman" w:eastAsia="Times New Roman" w:hAnsi="Times New Roman" w:cs="Times New Roman"/>
          <w:b/>
          <w:bCs/>
          <w:sz w:val="24"/>
          <w:szCs w:val="24"/>
          <w:highlight w:val="yellow"/>
          <w:shd w:val="clear" w:color="auto" w:fill="00FFFF"/>
          <w:lang w:eastAsia="hr-HR"/>
        </w:rPr>
        <w:t>od</w:t>
      </w:r>
      <w:r w:rsidRPr="00D345BA">
        <w:rPr>
          <w:rFonts w:ascii="Times New Roman" w:eastAsia="Times New Roman" w:hAnsi="Times New Roman" w:cs="Times New Roman"/>
          <w:b/>
          <w:bCs/>
          <w:sz w:val="24"/>
          <w:szCs w:val="24"/>
          <w:highlight w:val="yellow"/>
          <w:shd w:val="clear" w:color="auto" w:fill="00FFFF"/>
          <w:lang w:eastAsia="hr-HR"/>
        </w:rPr>
        <w:t xml:space="preserve"> </w:t>
      </w:r>
      <w:r w:rsidR="00140CF0" w:rsidRPr="00D345BA">
        <w:rPr>
          <w:rFonts w:ascii="Times New Roman" w:eastAsia="Times New Roman" w:hAnsi="Times New Roman" w:cs="Times New Roman"/>
          <w:b/>
          <w:bCs/>
          <w:sz w:val="24"/>
          <w:szCs w:val="24"/>
          <w:highlight w:val="yellow"/>
          <w:shd w:val="clear" w:color="auto" w:fill="00FFFF"/>
          <w:lang w:eastAsia="hr-HR"/>
        </w:rPr>
        <w:t>četvrtog</w:t>
      </w:r>
      <w:r w:rsidRPr="00D345BA">
        <w:rPr>
          <w:rFonts w:ascii="Times New Roman" w:eastAsia="Times New Roman" w:hAnsi="Times New Roman" w:cs="Times New Roman"/>
          <w:b/>
          <w:bCs/>
          <w:sz w:val="24"/>
          <w:szCs w:val="24"/>
          <w:highlight w:val="yellow"/>
          <w:shd w:val="clear" w:color="auto" w:fill="00FFFF"/>
          <w:lang w:eastAsia="hr-HR"/>
        </w:rPr>
        <w:t xml:space="preserve"> do </w:t>
      </w:r>
      <w:r w:rsidR="00140CF0" w:rsidRPr="00D345BA">
        <w:rPr>
          <w:rFonts w:ascii="Times New Roman" w:eastAsia="Times New Roman" w:hAnsi="Times New Roman" w:cs="Times New Roman"/>
          <w:b/>
          <w:bCs/>
          <w:sz w:val="24"/>
          <w:szCs w:val="24"/>
          <w:highlight w:val="yellow"/>
          <w:shd w:val="clear" w:color="auto" w:fill="00FFFF"/>
          <w:lang w:eastAsia="hr-HR"/>
        </w:rPr>
        <w:t>osmog</w:t>
      </w:r>
      <w:r w:rsidRPr="00D345BA">
        <w:rPr>
          <w:rFonts w:ascii="Times New Roman" w:eastAsia="Times New Roman" w:hAnsi="Times New Roman" w:cs="Times New Roman"/>
          <w:b/>
          <w:bCs/>
          <w:sz w:val="24"/>
          <w:szCs w:val="24"/>
          <w:highlight w:val="yellow"/>
          <w:shd w:val="clear" w:color="auto" w:fill="00FFFF"/>
          <w:lang w:eastAsia="hr-HR"/>
        </w:rPr>
        <w:t xml:space="preserve"> razred</w:t>
      </w:r>
      <w:r w:rsidR="00885186" w:rsidRPr="00D345BA">
        <w:rPr>
          <w:rFonts w:ascii="Times New Roman" w:eastAsia="Times New Roman" w:hAnsi="Times New Roman" w:cs="Times New Roman"/>
          <w:b/>
          <w:bCs/>
          <w:sz w:val="24"/>
          <w:szCs w:val="24"/>
          <w:highlight w:val="yellow"/>
          <w:shd w:val="clear" w:color="auto" w:fill="00FFFF"/>
          <w:lang w:eastAsia="hr-HR"/>
        </w:rPr>
        <w:t>a</w:t>
      </w:r>
      <w:r w:rsidRPr="00D345BA">
        <w:rPr>
          <w:rFonts w:ascii="Times New Roman" w:eastAsia="Times New Roman" w:hAnsi="Times New Roman" w:cs="Times New Roman"/>
          <w:b/>
          <w:bCs/>
          <w:sz w:val="24"/>
          <w:szCs w:val="24"/>
          <w:highlight w:val="yellow"/>
          <w:shd w:val="clear" w:color="auto" w:fill="00FFFF"/>
          <w:lang w:eastAsia="hr-HR"/>
        </w:rPr>
        <w:t>:</w:t>
      </w:r>
    </w:p>
    <w:p w14:paraId="4E889B35" w14:textId="77777777" w:rsidR="001A6227" w:rsidRPr="00D345BA" w:rsidRDefault="001A6227" w:rsidP="00C53981">
      <w:pPr>
        <w:numPr>
          <w:ilvl w:val="0"/>
          <w:numId w:val="1"/>
        </w:numPr>
        <w:spacing w:after="0" w:line="276" w:lineRule="auto"/>
        <w:ind w:left="360" w:firstLine="0"/>
        <w:textAlignment w:val="baseline"/>
        <w:rPr>
          <w:rFonts w:ascii="Times New Roman" w:eastAsia="Times New Roman" w:hAnsi="Times New Roman" w:cs="Times New Roman"/>
          <w:sz w:val="24"/>
          <w:szCs w:val="24"/>
          <w:lang w:val="en-US" w:eastAsia="hr-HR"/>
        </w:rPr>
      </w:pPr>
      <w:r w:rsidRPr="00D345BA">
        <w:rPr>
          <w:rFonts w:ascii="Times New Roman" w:eastAsia="Times New Roman" w:hAnsi="Times New Roman" w:cs="Times New Roman"/>
          <w:b/>
          <w:bCs/>
          <w:sz w:val="24"/>
          <w:szCs w:val="24"/>
          <w:lang w:eastAsia="hr-HR"/>
        </w:rPr>
        <w:t>Slušanje s razumijevanjem</w:t>
      </w:r>
      <w:r w:rsidRPr="00D345BA">
        <w:rPr>
          <w:rFonts w:ascii="Times New Roman" w:eastAsia="Times New Roman" w:hAnsi="Times New Roman" w:cs="Times New Roman"/>
          <w:sz w:val="24"/>
          <w:szCs w:val="24"/>
          <w:lang w:val="en-US" w:eastAsia="hr-HR"/>
        </w:rPr>
        <w:t> </w:t>
      </w:r>
    </w:p>
    <w:p w14:paraId="69B716DE" w14:textId="77777777" w:rsidR="001A6227" w:rsidRPr="00D345BA" w:rsidRDefault="001A6227" w:rsidP="00C53981">
      <w:pPr>
        <w:numPr>
          <w:ilvl w:val="0"/>
          <w:numId w:val="1"/>
        </w:numPr>
        <w:spacing w:after="0" w:line="276" w:lineRule="auto"/>
        <w:ind w:left="360" w:firstLine="0"/>
        <w:textAlignment w:val="baseline"/>
        <w:rPr>
          <w:rFonts w:ascii="Times New Roman" w:eastAsia="Times New Roman" w:hAnsi="Times New Roman" w:cs="Times New Roman"/>
          <w:sz w:val="24"/>
          <w:szCs w:val="24"/>
          <w:lang w:val="en-US" w:eastAsia="hr-HR"/>
        </w:rPr>
      </w:pPr>
      <w:r w:rsidRPr="00D345BA">
        <w:rPr>
          <w:rFonts w:ascii="Times New Roman" w:eastAsia="Times New Roman" w:hAnsi="Times New Roman" w:cs="Times New Roman"/>
          <w:b/>
          <w:bCs/>
          <w:sz w:val="24"/>
          <w:szCs w:val="24"/>
          <w:lang w:eastAsia="hr-HR"/>
        </w:rPr>
        <w:t>Čitanje s razumijevanjem</w:t>
      </w:r>
      <w:r w:rsidRPr="00D345BA">
        <w:rPr>
          <w:rFonts w:ascii="Times New Roman" w:eastAsia="Times New Roman" w:hAnsi="Times New Roman" w:cs="Times New Roman"/>
          <w:sz w:val="24"/>
          <w:szCs w:val="24"/>
          <w:lang w:val="en-US" w:eastAsia="hr-HR"/>
        </w:rPr>
        <w:t> </w:t>
      </w:r>
    </w:p>
    <w:p w14:paraId="2FF541F4" w14:textId="77777777" w:rsidR="001A6227" w:rsidRPr="00D345BA" w:rsidRDefault="001A6227" w:rsidP="00C53981">
      <w:pPr>
        <w:numPr>
          <w:ilvl w:val="0"/>
          <w:numId w:val="1"/>
        </w:numPr>
        <w:spacing w:after="0" w:line="276" w:lineRule="auto"/>
        <w:ind w:left="360" w:firstLine="0"/>
        <w:textAlignment w:val="baseline"/>
        <w:rPr>
          <w:rFonts w:ascii="Times New Roman" w:eastAsia="Times New Roman" w:hAnsi="Times New Roman" w:cs="Times New Roman"/>
          <w:sz w:val="24"/>
          <w:szCs w:val="24"/>
          <w:lang w:val="en-US" w:eastAsia="hr-HR"/>
        </w:rPr>
      </w:pPr>
      <w:r w:rsidRPr="00D345BA">
        <w:rPr>
          <w:rFonts w:ascii="Times New Roman" w:eastAsia="Times New Roman" w:hAnsi="Times New Roman" w:cs="Times New Roman"/>
          <w:b/>
          <w:bCs/>
          <w:sz w:val="24"/>
          <w:szCs w:val="24"/>
          <w:lang w:eastAsia="hr-HR"/>
        </w:rPr>
        <w:t>Govorenje</w:t>
      </w:r>
      <w:r w:rsidRPr="00D345BA">
        <w:rPr>
          <w:rFonts w:ascii="Times New Roman" w:eastAsia="Times New Roman" w:hAnsi="Times New Roman" w:cs="Times New Roman"/>
          <w:sz w:val="24"/>
          <w:szCs w:val="24"/>
          <w:lang w:val="en-US" w:eastAsia="hr-HR"/>
        </w:rPr>
        <w:t> </w:t>
      </w:r>
    </w:p>
    <w:p w14:paraId="6EEFF86B" w14:textId="77777777" w:rsidR="001A6227" w:rsidRPr="00D345BA" w:rsidRDefault="001A6227" w:rsidP="00C53981">
      <w:pPr>
        <w:numPr>
          <w:ilvl w:val="0"/>
          <w:numId w:val="1"/>
        </w:numPr>
        <w:spacing w:after="0" w:line="276" w:lineRule="auto"/>
        <w:ind w:left="360" w:firstLine="0"/>
        <w:textAlignment w:val="baseline"/>
        <w:rPr>
          <w:rFonts w:ascii="Times New Roman" w:eastAsia="Times New Roman" w:hAnsi="Times New Roman" w:cs="Times New Roman"/>
          <w:sz w:val="24"/>
          <w:szCs w:val="24"/>
          <w:lang w:val="en-US" w:eastAsia="hr-HR"/>
        </w:rPr>
      </w:pPr>
      <w:r w:rsidRPr="00D345BA">
        <w:rPr>
          <w:rFonts w:ascii="Times New Roman" w:eastAsia="Times New Roman" w:hAnsi="Times New Roman" w:cs="Times New Roman"/>
          <w:b/>
          <w:bCs/>
          <w:sz w:val="24"/>
          <w:szCs w:val="24"/>
          <w:lang w:eastAsia="hr-HR"/>
        </w:rPr>
        <w:t>Pisanje</w:t>
      </w:r>
      <w:r w:rsidRPr="00D345BA">
        <w:rPr>
          <w:rFonts w:ascii="Times New Roman" w:eastAsia="Times New Roman" w:hAnsi="Times New Roman" w:cs="Times New Roman"/>
          <w:sz w:val="24"/>
          <w:szCs w:val="24"/>
          <w:lang w:val="en-US" w:eastAsia="hr-HR"/>
        </w:rPr>
        <w:t> </w:t>
      </w:r>
    </w:p>
    <w:p w14:paraId="071A055B"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val="en-US" w:eastAsia="hr-HR"/>
        </w:rPr>
      </w:pPr>
      <w:r w:rsidRPr="00D345BA">
        <w:rPr>
          <w:rFonts w:ascii="Times New Roman" w:eastAsia="Times New Roman" w:hAnsi="Times New Roman" w:cs="Times New Roman"/>
          <w:sz w:val="24"/>
          <w:szCs w:val="24"/>
          <w:lang w:val="en-US" w:eastAsia="hr-HR"/>
        </w:rPr>
        <w:t> </w:t>
      </w:r>
    </w:p>
    <w:p w14:paraId="0C4C1781" w14:textId="77777777" w:rsidR="001A6227" w:rsidRPr="00D345BA" w:rsidRDefault="001A6227" w:rsidP="00C53981">
      <w:pPr>
        <w:spacing w:after="0" w:line="276" w:lineRule="auto"/>
        <w:ind w:firstLine="360"/>
        <w:textAlignment w:val="baseline"/>
        <w:rPr>
          <w:rFonts w:ascii="Times New Roman" w:eastAsia="Times New Roman" w:hAnsi="Times New Roman" w:cs="Times New Roman"/>
          <w:sz w:val="24"/>
          <w:szCs w:val="24"/>
          <w:lang w:val="en-US" w:eastAsia="hr-HR"/>
        </w:rPr>
      </w:pPr>
      <w:r w:rsidRPr="00D345BA">
        <w:rPr>
          <w:rFonts w:ascii="Times New Roman" w:eastAsia="Times New Roman" w:hAnsi="Times New Roman" w:cs="Times New Roman"/>
          <w:sz w:val="24"/>
          <w:szCs w:val="24"/>
          <w:lang w:eastAsia="hr-HR"/>
        </w:rPr>
        <w:t>Za prikupljanje informacija o učenikovu učenju i njegovim postignućima primjenjuju se raznoliki pristupi vrednovanju koji se međusobno razlikuju s obzirom na svrhu primjene, interpretaciju i korištenje prikupljenih podataka.</w:t>
      </w:r>
      <w:r w:rsidRPr="00D345BA">
        <w:rPr>
          <w:rFonts w:ascii="Times New Roman" w:eastAsia="Times New Roman" w:hAnsi="Times New Roman" w:cs="Times New Roman"/>
          <w:sz w:val="24"/>
          <w:szCs w:val="24"/>
          <w:lang w:val="en-US" w:eastAsia="hr-HR"/>
        </w:rPr>
        <w:t> </w:t>
      </w:r>
    </w:p>
    <w:p w14:paraId="5E2E601E"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val="it-IT" w:eastAsia="hr-HR"/>
        </w:rPr>
      </w:pPr>
      <w:r w:rsidRPr="00D345BA">
        <w:rPr>
          <w:rFonts w:ascii="Times New Roman" w:eastAsia="Times New Roman" w:hAnsi="Times New Roman" w:cs="Times New Roman"/>
          <w:sz w:val="24"/>
          <w:szCs w:val="24"/>
          <w:lang w:eastAsia="hr-HR"/>
        </w:rPr>
        <w:t xml:space="preserve">Učenici će se vrednovati </w:t>
      </w:r>
      <w:proofErr w:type="spellStart"/>
      <w:r w:rsidRPr="00D345BA">
        <w:rPr>
          <w:rFonts w:ascii="Times New Roman" w:eastAsia="Times New Roman" w:hAnsi="Times New Roman" w:cs="Times New Roman"/>
          <w:b/>
          <w:bCs/>
          <w:sz w:val="24"/>
          <w:szCs w:val="24"/>
          <w:lang w:eastAsia="hr-HR"/>
        </w:rPr>
        <w:t>sumativno</w:t>
      </w:r>
      <w:proofErr w:type="spellEnd"/>
      <w:r w:rsidRPr="00D345BA">
        <w:rPr>
          <w:rFonts w:ascii="Times New Roman" w:eastAsia="Times New Roman" w:hAnsi="Times New Roman" w:cs="Times New Roman"/>
          <w:b/>
          <w:bCs/>
          <w:sz w:val="24"/>
          <w:szCs w:val="24"/>
          <w:lang w:eastAsia="hr-HR"/>
        </w:rPr>
        <w:t xml:space="preserve"> i formativno</w:t>
      </w:r>
      <w:r w:rsidRPr="00D345BA">
        <w:rPr>
          <w:rFonts w:ascii="Times New Roman" w:eastAsia="Times New Roman" w:hAnsi="Times New Roman" w:cs="Times New Roman"/>
          <w:sz w:val="24"/>
          <w:szCs w:val="24"/>
          <w:lang w:eastAsia="hr-HR"/>
        </w:rPr>
        <w:t>. </w:t>
      </w:r>
      <w:r w:rsidRPr="00D345BA">
        <w:rPr>
          <w:rFonts w:ascii="Times New Roman" w:eastAsia="Times New Roman" w:hAnsi="Times New Roman" w:cs="Times New Roman"/>
          <w:sz w:val="24"/>
          <w:szCs w:val="24"/>
          <w:lang w:val="it-IT" w:eastAsia="hr-HR"/>
        </w:rPr>
        <w:t> </w:t>
      </w:r>
    </w:p>
    <w:p w14:paraId="342A37D7"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b/>
          <w:bCs/>
          <w:sz w:val="24"/>
          <w:szCs w:val="24"/>
          <w:lang w:eastAsia="hr-HR"/>
        </w:rPr>
        <w:t>Formativno vrednovanje</w:t>
      </w:r>
      <w:r w:rsidRPr="00D345BA">
        <w:rPr>
          <w:rFonts w:ascii="Times New Roman" w:eastAsia="Times New Roman" w:hAnsi="Times New Roman" w:cs="Times New Roman"/>
          <w:sz w:val="24"/>
          <w:szCs w:val="24"/>
          <w:lang w:eastAsia="hr-HR"/>
        </w:rPr>
        <w:t xml:space="preserve"> jest vrednovanje učeničkih postignuća koje se odvija za vrijeme učenja i poučavanja radi davanja informacija o učenikovu napredovanju i unapređivanja budućeg učenja i poučavanja, poticanja učeničkih refleksija o učenju, utvrđivanja manjkavosti u učenju, prepoznavanja snaga te planiranja budućeg učenja i poučavanja. Iako ovo vrednovanje ne rezultira brojčanom ocjenom utječe na sveukupnu ocjenu iz samog predmeta.  </w:t>
      </w:r>
    </w:p>
    <w:p w14:paraId="52ACFDE2"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xml:space="preserve">Vrednovanje naučenoga jest </w:t>
      </w:r>
      <w:proofErr w:type="spellStart"/>
      <w:r w:rsidRPr="00D345BA">
        <w:rPr>
          <w:rFonts w:ascii="Times New Roman" w:eastAsia="Times New Roman" w:hAnsi="Times New Roman" w:cs="Times New Roman"/>
          <w:b/>
          <w:bCs/>
          <w:sz w:val="24"/>
          <w:szCs w:val="24"/>
          <w:lang w:eastAsia="hr-HR"/>
        </w:rPr>
        <w:t>sumativno</w:t>
      </w:r>
      <w:proofErr w:type="spellEnd"/>
      <w:r w:rsidRPr="00D345BA">
        <w:rPr>
          <w:rFonts w:ascii="Times New Roman" w:eastAsia="Times New Roman" w:hAnsi="Times New Roman" w:cs="Times New Roman"/>
          <w:b/>
          <w:bCs/>
          <w:sz w:val="24"/>
          <w:szCs w:val="24"/>
          <w:lang w:eastAsia="hr-HR"/>
        </w:rPr>
        <w:t xml:space="preserve"> vrednovanje</w:t>
      </w:r>
      <w:r w:rsidRPr="00D345BA">
        <w:rPr>
          <w:rFonts w:ascii="Times New Roman" w:eastAsia="Times New Roman" w:hAnsi="Times New Roman" w:cs="Times New Roman"/>
          <w:sz w:val="24"/>
          <w:szCs w:val="24"/>
          <w:lang w:eastAsia="hr-HR"/>
        </w:rPr>
        <w:t xml:space="preserve"> kojem je svrha procjena usvojenosti odgojno-obrazovnih ishoda nakon određenog (kraćeg ili dužeg) razdoblja učenja i poučavanja. Njime se sažimaju informacije o tome što učenik zna i može učiniti u određenoj vremenskoj točki kako bi se dokumentiralo i izvijestilo o njegovim postignućima i napredovanju. U tu se svrhu vrednovanje naučenoga uglavnom koristi ocjenama ili nekom drugom </w:t>
      </w:r>
      <w:proofErr w:type="spellStart"/>
      <w:r w:rsidRPr="00D345BA">
        <w:rPr>
          <w:rFonts w:ascii="Times New Roman" w:eastAsia="Times New Roman" w:hAnsi="Times New Roman" w:cs="Times New Roman"/>
          <w:sz w:val="24"/>
          <w:szCs w:val="24"/>
          <w:lang w:eastAsia="hr-HR"/>
        </w:rPr>
        <w:t>sumativnom</w:t>
      </w:r>
      <w:proofErr w:type="spellEnd"/>
      <w:r w:rsidRPr="00D345BA">
        <w:rPr>
          <w:rFonts w:ascii="Times New Roman" w:eastAsia="Times New Roman" w:hAnsi="Times New Roman" w:cs="Times New Roman"/>
          <w:sz w:val="24"/>
          <w:szCs w:val="24"/>
          <w:lang w:eastAsia="hr-HR"/>
        </w:rPr>
        <w:t xml:space="preserve"> procjenom. </w:t>
      </w:r>
    </w:p>
    <w:p w14:paraId="5194AB94" w14:textId="77777777" w:rsidR="001A6227" w:rsidRPr="00D345BA" w:rsidRDefault="001A6227" w:rsidP="00C53981">
      <w:pPr>
        <w:spacing w:after="0" w:line="276" w:lineRule="auto"/>
        <w:textAlignment w:val="baseline"/>
        <w:rPr>
          <w:rFonts w:ascii="Times New Roman" w:eastAsia="Times New Roman" w:hAnsi="Times New Roman" w:cs="Times New Roman"/>
          <w:b/>
          <w:bCs/>
          <w:sz w:val="24"/>
          <w:szCs w:val="24"/>
          <w:lang w:eastAsia="hr-HR"/>
        </w:rPr>
      </w:pPr>
    </w:p>
    <w:p w14:paraId="4F873CDC" w14:textId="77777777" w:rsidR="001A6227" w:rsidRPr="00D345BA" w:rsidRDefault="001A6227" w:rsidP="00C53981">
      <w:pPr>
        <w:spacing w:after="0" w:line="276" w:lineRule="auto"/>
        <w:textAlignment w:val="baseline"/>
        <w:rPr>
          <w:rFonts w:ascii="Times New Roman" w:eastAsia="Times New Roman" w:hAnsi="Times New Roman" w:cs="Times New Roman"/>
          <w:b/>
          <w:bCs/>
          <w:sz w:val="24"/>
          <w:szCs w:val="24"/>
          <w:lang w:eastAsia="hr-HR"/>
        </w:rPr>
      </w:pPr>
      <w:r w:rsidRPr="00D345BA">
        <w:rPr>
          <w:rFonts w:ascii="Times New Roman" w:eastAsia="Times New Roman" w:hAnsi="Times New Roman" w:cs="Times New Roman"/>
          <w:b/>
          <w:bCs/>
          <w:sz w:val="24"/>
          <w:szCs w:val="24"/>
          <w:lang w:eastAsia="hr-HR"/>
        </w:rPr>
        <w:t>Jezične zakonitosti</w:t>
      </w:r>
      <w:r w:rsidRPr="00D345BA">
        <w:rPr>
          <w:rFonts w:ascii="Times New Roman" w:eastAsia="Times New Roman" w:hAnsi="Times New Roman" w:cs="Times New Roman"/>
          <w:sz w:val="24"/>
          <w:szCs w:val="24"/>
          <w:lang w:eastAsia="hr-HR"/>
        </w:rPr>
        <w:t xml:space="preserve"> sastavni su dio usmenog i pisanog izražavanja te se ovladanost njima može </w:t>
      </w:r>
      <w:r w:rsidRPr="00D345BA">
        <w:rPr>
          <w:rFonts w:ascii="Times New Roman" w:eastAsia="Times New Roman" w:hAnsi="Times New Roman" w:cs="Times New Roman"/>
          <w:b/>
          <w:bCs/>
          <w:sz w:val="24"/>
          <w:szCs w:val="24"/>
          <w:lang w:eastAsia="hr-HR"/>
        </w:rPr>
        <w:t>vrednovati zasebno (formativno), a ocjenjuju se integrirano (</w:t>
      </w:r>
      <w:proofErr w:type="spellStart"/>
      <w:r w:rsidRPr="00D345BA">
        <w:rPr>
          <w:rFonts w:ascii="Times New Roman" w:eastAsia="Times New Roman" w:hAnsi="Times New Roman" w:cs="Times New Roman"/>
          <w:b/>
          <w:bCs/>
          <w:sz w:val="24"/>
          <w:szCs w:val="24"/>
          <w:lang w:eastAsia="hr-HR"/>
        </w:rPr>
        <w:t>sumativna</w:t>
      </w:r>
      <w:proofErr w:type="spellEnd"/>
      <w:r w:rsidRPr="00D345BA">
        <w:rPr>
          <w:rFonts w:ascii="Times New Roman" w:eastAsia="Times New Roman" w:hAnsi="Times New Roman" w:cs="Times New Roman"/>
          <w:b/>
          <w:bCs/>
          <w:sz w:val="24"/>
          <w:szCs w:val="24"/>
          <w:lang w:eastAsia="hr-HR"/>
        </w:rPr>
        <w:t xml:space="preserve"> procjena).</w:t>
      </w:r>
    </w:p>
    <w:p w14:paraId="12369393"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val="it-IT" w:eastAsia="hr-HR"/>
        </w:rPr>
        <w:t> </w:t>
      </w:r>
    </w:p>
    <w:p w14:paraId="52C82519" w14:textId="5C5E1602" w:rsidR="001A6227" w:rsidRPr="00D345BA" w:rsidRDefault="001A6227" w:rsidP="00C53981">
      <w:pPr>
        <w:spacing w:after="0" w:line="276" w:lineRule="auto"/>
        <w:ind w:firstLine="708"/>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xml:space="preserve">U </w:t>
      </w:r>
      <w:r w:rsidR="00D7339B" w:rsidRPr="00D345BA">
        <w:rPr>
          <w:rFonts w:ascii="Times New Roman" w:eastAsia="Times New Roman" w:hAnsi="Times New Roman" w:cs="Times New Roman"/>
          <w:sz w:val="24"/>
          <w:szCs w:val="24"/>
          <w:lang w:eastAsia="hr-HR"/>
        </w:rPr>
        <w:t>tijeku</w:t>
      </w:r>
      <w:r w:rsidRPr="00D345BA">
        <w:rPr>
          <w:rFonts w:ascii="Times New Roman" w:eastAsia="Times New Roman" w:hAnsi="Times New Roman" w:cs="Times New Roman"/>
          <w:sz w:val="24"/>
          <w:szCs w:val="24"/>
          <w:lang w:eastAsia="hr-HR"/>
        </w:rPr>
        <w:t xml:space="preserve"> godine učenike će se pratiti </w:t>
      </w:r>
      <w:r w:rsidRPr="00D345BA">
        <w:rPr>
          <w:rFonts w:ascii="Times New Roman" w:eastAsia="Times New Roman" w:hAnsi="Times New Roman" w:cs="Times New Roman"/>
          <w:b/>
          <w:bCs/>
          <w:sz w:val="24"/>
          <w:szCs w:val="24"/>
          <w:lang w:eastAsia="hr-HR"/>
        </w:rPr>
        <w:t>formativno</w:t>
      </w:r>
      <w:r w:rsidRPr="00D345BA">
        <w:rPr>
          <w:rFonts w:ascii="Times New Roman" w:eastAsia="Times New Roman" w:hAnsi="Times New Roman" w:cs="Times New Roman"/>
          <w:sz w:val="24"/>
          <w:szCs w:val="24"/>
          <w:lang w:eastAsia="hr-HR"/>
        </w:rPr>
        <w:t xml:space="preserve"> putem raznovrsnih načina vrednovanja: rubrike, anegdotske zabilješke, učeničke mape, ciljana propitivanja za provjeru razumijevanja, promatranje učitelja, kviz, igranje uloga, domaće zadaće, kraće pisane provjere znanja, pisanje diktata, opažanja učenika tijekom individualnog rada ili rada u skupinama, rasprave u skupinama, </w:t>
      </w:r>
      <w:proofErr w:type="spellStart"/>
      <w:r w:rsidRPr="00D345BA">
        <w:rPr>
          <w:rFonts w:ascii="Times New Roman" w:eastAsia="Times New Roman" w:hAnsi="Times New Roman" w:cs="Times New Roman"/>
          <w:sz w:val="24"/>
          <w:szCs w:val="24"/>
          <w:lang w:eastAsia="hr-HR"/>
        </w:rPr>
        <w:t>samovrednovanje</w:t>
      </w:r>
      <w:proofErr w:type="spellEnd"/>
      <w:r w:rsidRPr="00D345BA">
        <w:rPr>
          <w:rFonts w:ascii="Times New Roman" w:eastAsia="Times New Roman" w:hAnsi="Times New Roman" w:cs="Times New Roman"/>
          <w:sz w:val="24"/>
          <w:szCs w:val="24"/>
          <w:lang w:eastAsia="hr-HR"/>
        </w:rPr>
        <w:t xml:space="preserve"> i vršnjačko vrednovanje i dr.</w:t>
      </w:r>
      <w:r w:rsidRPr="00D345BA">
        <w:rPr>
          <w:rFonts w:ascii="Times New Roman" w:eastAsia="Times New Roman" w:hAnsi="Times New Roman" w:cs="Times New Roman"/>
          <w:sz w:val="24"/>
          <w:szCs w:val="24"/>
          <w:lang w:val="it-IT" w:eastAsia="hr-HR"/>
        </w:rPr>
        <w:t> </w:t>
      </w:r>
    </w:p>
    <w:p w14:paraId="6D787256" w14:textId="678C990F" w:rsid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w:t>
      </w:r>
      <w:r w:rsidRPr="00D345BA">
        <w:rPr>
          <w:rFonts w:ascii="Times New Roman" w:eastAsia="Times New Roman" w:hAnsi="Times New Roman" w:cs="Times New Roman"/>
          <w:sz w:val="24"/>
          <w:szCs w:val="24"/>
          <w:lang w:val="it-IT" w:eastAsia="hr-HR"/>
        </w:rPr>
        <w:t> </w:t>
      </w:r>
    </w:p>
    <w:p w14:paraId="47AD0CD5" w14:textId="018BDBB5" w:rsidR="001A6227" w:rsidRPr="00D345BA" w:rsidRDefault="001A6227" w:rsidP="00C53981">
      <w:pPr>
        <w:spacing w:after="0" w:line="276" w:lineRule="auto"/>
        <w:ind w:firstLine="708"/>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lastRenderedPageBreak/>
        <w:t xml:space="preserve">Kod vrednovanja u rubrikama: </w:t>
      </w:r>
      <w:r w:rsidRPr="00D345BA">
        <w:rPr>
          <w:rFonts w:ascii="Times New Roman" w:eastAsia="Times New Roman" w:hAnsi="Times New Roman" w:cs="Times New Roman"/>
          <w:b/>
          <w:bCs/>
          <w:sz w:val="24"/>
          <w:szCs w:val="24"/>
          <w:lang w:eastAsia="hr-HR"/>
        </w:rPr>
        <w:t>Razumijevanje slušanjem</w:t>
      </w:r>
      <w:r w:rsidRPr="00D345BA">
        <w:rPr>
          <w:rFonts w:ascii="Times New Roman" w:eastAsia="Times New Roman" w:hAnsi="Times New Roman" w:cs="Times New Roman"/>
          <w:sz w:val="24"/>
          <w:szCs w:val="24"/>
          <w:lang w:eastAsia="hr-HR"/>
        </w:rPr>
        <w:t xml:space="preserve"> i </w:t>
      </w:r>
      <w:r w:rsidRPr="00D345BA">
        <w:rPr>
          <w:rFonts w:ascii="Times New Roman" w:eastAsia="Times New Roman" w:hAnsi="Times New Roman" w:cs="Times New Roman"/>
          <w:b/>
          <w:bCs/>
          <w:sz w:val="24"/>
          <w:szCs w:val="24"/>
          <w:lang w:eastAsia="hr-HR"/>
        </w:rPr>
        <w:t>Razumijevanje čitanjem</w:t>
      </w:r>
      <w:r w:rsidRPr="00D345BA">
        <w:rPr>
          <w:rFonts w:ascii="Times New Roman" w:eastAsia="Times New Roman" w:hAnsi="Times New Roman" w:cs="Times New Roman"/>
          <w:sz w:val="24"/>
          <w:szCs w:val="24"/>
          <w:lang w:eastAsia="hr-HR"/>
        </w:rPr>
        <w:t xml:space="preserve"> tekst podrazumijeva sve proizvode jezične upotrebe – govorni, pisani, vizualni ili </w:t>
      </w:r>
      <w:proofErr w:type="spellStart"/>
      <w:r w:rsidRPr="00D345BA">
        <w:rPr>
          <w:rFonts w:ascii="Times New Roman" w:eastAsia="Times New Roman" w:hAnsi="Times New Roman" w:cs="Times New Roman"/>
          <w:sz w:val="24"/>
          <w:szCs w:val="24"/>
          <w:lang w:eastAsia="hr-HR"/>
        </w:rPr>
        <w:t>multimodalni</w:t>
      </w:r>
      <w:proofErr w:type="spellEnd"/>
      <w:r w:rsidRPr="00D345BA">
        <w:rPr>
          <w:rFonts w:ascii="Times New Roman" w:eastAsia="Times New Roman" w:hAnsi="Times New Roman" w:cs="Times New Roman"/>
          <w:sz w:val="24"/>
          <w:szCs w:val="24"/>
          <w:lang w:eastAsia="hr-HR"/>
        </w:rPr>
        <w:t>. </w:t>
      </w:r>
      <w:r w:rsidRPr="00D345BA">
        <w:rPr>
          <w:rFonts w:ascii="Times New Roman" w:eastAsia="Times New Roman" w:hAnsi="Times New Roman" w:cs="Times New Roman"/>
          <w:sz w:val="24"/>
          <w:szCs w:val="24"/>
          <w:lang w:val="it-IT" w:eastAsia="hr-HR"/>
        </w:rPr>
        <w:t> </w:t>
      </w:r>
    </w:p>
    <w:p w14:paraId="54D225B6"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val="it-IT" w:eastAsia="hr-HR"/>
        </w:rPr>
      </w:pPr>
      <w:proofErr w:type="spellStart"/>
      <w:r w:rsidRPr="00D345BA">
        <w:rPr>
          <w:rFonts w:ascii="Times New Roman" w:eastAsia="Times New Roman" w:hAnsi="Times New Roman" w:cs="Times New Roman"/>
          <w:sz w:val="24"/>
          <w:szCs w:val="24"/>
          <w:lang w:eastAsia="hr-HR"/>
        </w:rPr>
        <w:t>Multimodalni</w:t>
      </w:r>
      <w:proofErr w:type="spellEnd"/>
      <w:r w:rsidRPr="00D345BA">
        <w:rPr>
          <w:rFonts w:ascii="Times New Roman" w:eastAsia="Times New Roman" w:hAnsi="Times New Roman" w:cs="Times New Roman"/>
          <w:sz w:val="24"/>
          <w:szCs w:val="24"/>
          <w:lang w:eastAsia="hr-HR"/>
        </w:rPr>
        <w:t xml:space="preserve"> tekstovi kombiniraju jezik s drugim sustavima komuniciranja kao što su tiskani ili digitalni tekst, vizualna pomagala te zvučna ili govorna riječ.  Ovisno o godini učenja i poučavanja ishoda, tekstovi se razlikuju po dužini i složenosti. </w:t>
      </w:r>
      <w:r w:rsidRPr="00D345BA">
        <w:rPr>
          <w:rFonts w:ascii="Times New Roman" w:eastAsia="Times New Roman" w:hAnsi="Times New Roman" w:cs="Times New Roman"/>
          <w:sz w:val="24"/>
          <w:szCs w:val="24"/>
          <w:lang w:val="it-IT" w:eastAsia="hr-HR"/>
        </w:rPr>
        <w:t> </w:t>
      </w:r>
    </w:p>
    <w:p w14:paraId="1CFDAB42"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val="it-IT" w:eastAsia="hr-HR"/>
        </w:rPr>
      </w:pPr>
      <w:r w:rsidRPr="00D345BA">
        <w:rPr>
          <w:rFonts w:ascii="Times New Roman" w:eastAsia="Times New Roman" w:hAnsi="Times New Roman" w:cs="Times New Roman"/>
          <w:sz w:val="24"/>
          <w:szCs w:val="24"/>
          <w:lang w:eastAsia="hr-HR"/>
        </w:rPr>
        <w:t>Broj riječi koji definira dužinu teksta razlikuje se u receptivnim i produktivnim djelatnostima. </w:t>
      </w:r>
      <w:r w:rsidRPr="00D345BA">
        <w:rPr>
          <w:rFonts w:ascii="Times New Roman" w:eastAsia="Times New Roman" w:hAnsi="Times New Roman" w:cs="Times New Roman"/>
          <w:sz w:val="24"/>
          <w:szCs w:val="24"/>
          <w:lang w:val="it-IT" w:eastAsia="hr-HR"/>
        </w:rPr>
        <w:t> </w:t>
      </w:r>
    </w:p>
    <w:p w14:paraId="4A9FCB48"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U djelatnostima slušanja i čitanja vrlo kratak tekst ima do 100 riječi, kratak tekst između 100 i 300 riječi (u 5. razredu 100 – 200 riječi, a u 6. razredu 200 –300 riječi), srednje dug tekst ima između 300 i 600 riječi (u 7. razredu 300 – 500, a u 8. razredu 500 – 600 riječi), dok dug tekst ima više od 600 riječi. U djelatnostima govorenja i pisanja vrlo kratak tekst ima do 40 riječi, kratak između 40 i 80 riječi (u 5. razredu 40 – 60 riječi, u 6. razredu 60 – 70 riječi, a u 7. razredu 70 – 80 riječi), srednje dug tekst ima između 80 i 200 riječi (u 8. razredu 80 – 100 riječi), a dug tekst više od 200 riječi.  </w:t>
      </w:r>
    </w:p>
    <w:p w14:paraId="74D428C2" w14:textId="45555932" w:rsidR="001A6227"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Složenost teksta ovisi o kvantitativnim i kvalitativnim pokazateljima složenosti i učenikovu poznavanju teme teksta. Kvantitativni pokazatelji složenosti odnose se na obilježja riječi i rečenica poput dužine, učestalosti i složenosti, a kvalitativni pokazatelji na vrstu teksta, složenost izloženih ideja, stil autora i način na koji je tekst strukturiran i prezentiran. Budući da su učenikova prethodna znanja o temi treći čimbenik o kojemu ovisi složenost teksta, procjena složenosti, uz navedene pokazatelje, ovisi i o stručnoj  procjeni učitelja.</w:t>
      </w:r>
    </w:p>
    <w:p w14:paraId="61B9F3D2" w14:textId="77777777" w:rsidR="00C53981" w:rsidRPr="00D345BA" w:rsidRDefault="00C53981" w:rsidP="00C53981">
      <w:pPr>
        <w:spacing w:after="0" w:line="276" w:lineRule="auto"/>
        <w:textAlignment w:val="baseline"/>
        <w:rPr>
          <w:rFonts w:ascii="Times New Roman" w:eastAsia="Times New Roman" w:hAnsi="Times New Roman" w:cs="Times New Roman"/>
          <w:sz w:val="24"/>
          <w:szCs w:val="24"/>
          <w:lang w:eastAsia="hr-HR"/>
        </w:rPr>
      </w:pPr>
    </w:p>
    <w:p w14:paraId="0A2CA2DA"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b/>
          <w:bCs/>
          <w:sz w:val="24"/>
          <w:szCs w:val="24"/>
          <w:lang w:eastAsia="hr-HR"/>
        </w:rPr>
        <w:t>Zaključna ocjena</w:t>
      </w:r>
      <w:r w:rsidRPr="00D345BA">
        <w:rPr>
          <w:rFonts w:ascii="Times New Roman" w:eastAsia="Times New Roman" w:hAnsi="Times New Roman" w:cs="Times New Roman"/>
          <w:sz w:val="24"/>
          <w:szCs w:val="24"/>
          <w:lang w:eastAsia="hr-HR"/>
        </w:rPr>
        <w:t> </w:t>
      </w:r>
    </w:p>
    <w:p w14:paraId="6D7028C9" w14:textId="77777777" w:rsidR="001A6227" w:rsidRPr="00D345BA" w:rsidRDefault="001A6227" w:rsidP="00C53981">
      <w:pPr>
        <w:spacing w:after="0" w:line="276" w:lineRule="auto"/>
        <w:ind w:firstLine="708"/>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Zaključna je ocjena iz nastavnog predmeta izraz postignute razine učenikovih kompetencija  u  nastavnom predmetu/području, rezultat ukupnog procesa vrednovanja tijekom nastavne godine, a izvodi se temeljem  elemenata vrednovanja. </w:t>
      </w:r>
    </w:p>
    <w:p w14:paraId="02D98B94"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Zaključna ocjena iz nastavnog predmeta  na kraju nastavne godine ne mora proizlaziti iz aritmetičke sredine  upisanih ocjena. </w:t>
      </w:r>
    </w:p>
    <w:p w14:paraId="3B6968FD" w14:textId="764B9ED7" w:rsidR="00C53981" w:rsidRPr="00C53981"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w:t>
      </w:r>
    </w:p>
    <w:p w14:paraId="303C0BB8" w14:textId="335D356E"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b/>
          <w:bCs/>
          <w:sz w:val="24"/>
          <w:szCs w:val="24"/>
          <w:lang w:eastAsia="hr-HR"/>
        </w:rPr>
        <w:t>Učenici s posebnim potrebama:</w:t>
      </w:r>
      <w:r w:rsidRPr="00D345BA">
        <w:rPr>
          <w:rFonts w:ascii="Times New Roman" w:eastAsia="Times New Roman" w:hAnsi="Times New Roman" w:cs="Times New Roman"/>
          <w:sz w:val="24"/>
          <w:szCs w:val="24"/>
          <w:lang w:eastAsia="hr-HR"/>
        </w:rPr>
        <w:t> </w:t>
      </w:r>
    </w:p>
    <w:p w14:paraId="0A9A57C1" w14:textId="77777777" w:rsidR="001A6227" w:rsidRPr="00D345BA" w:rsidRDefault="001A6227" w:rsidP="00C53981">
      <w:pPr>
        <w:spacing w:after="0" w:line="276" w:lineRule="auto"/>
        <w:ind w:firstLine="708"/>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xml:space="preserve">Sukladno Pravilniku o osnovnoškolskom odgoju i obrazovanju učenika s teškoćama u razvoju učenik s posebnim potrebama svladava nastavni program prema utvrđenoj razini teškoće, odnosno prema redovnom nastavnom programu uz primjenu individualiziranih postupaka ili prema prilagođenom programu. Prilagođeni program iz  članka 4. ovog pravilnika je program primjeren osnovnim karakteristikama teškoće u djeteta, a u pravilu pretpostavlja smanjivanje intenziteta i </w:t>
      </w:r>
      <w:proofErr w:type="spellStart"/>
      <w:r w:rsidRPr="00D345BA">
        <w:rPr>
          <w:rFonts w:ascii="Times New Roman" w:eastAsia="Times New Roman" w:hAnsi="Times New Roman" w:cs="Times New Roman"/>
          <w:sz w:val="24"/>
          <w:szCs w:val="24"/>
          <w:lang w:eastAsia="hr-HR"/>
        </w:rPr>
        <w:t>ekstenziteta</w:t>
      </w:r>
      <w:proofErr w:type="spellEnd"/>
      <w:r w:rsidRPr="00D345BA">
        <w:rPr>
          <w:rFonts w:ascii="Times New Roman" w:eastAsia="Times New Roman" w:hAnsi="Times New Roman" w:cs="Times New Roman"/>
          <w:sz w:val="24"/>
          <w:szCs w:val="24"/>
          <w:lang w:eastAsia="hr-HR"/>
        </w:rPr>
        <w:t xml:space="preserve"> pri izboru nastavnih sadržaja obogaćenih specifičnim  metodama, sredstvima i pomagalima. </w:t>
      </w:r>
    </w:p>
    <w:p w14:paraId="5E254CA5"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xml:space="preserve">Ispitivanje, kao i ostali postupci, ovisi o učenikovim sposobnostima i mogućnostima i mogućim načinima komuniciranja i izražavanja (usmeno, pismeno, </w:t>
      </w:r>
      <w:proofErr w:type="spellStart"/>
      <w:r w:rsidRPr="00D345BA">
        <w:rPr>
          <w:rFonts w:ascii="Times New Roman" w:eastAsia="Times New Roman" w:hAnsi="Times New Roman" w:cs="Times New Roman"/>
          <w:sz w:val="24"/>
          <w:szCs w:val="24"/>
          <w:lang w:eastAsia="hr-HR"/>
        </w:rPr>
        <w:t>gestovno</w:t>
      </w:r>
      <w:proofErr w:type="spellEnd"/>
      <w:r w:rsidRPr="00D345BA">
        <w:rPr>
          <w:rFonts w:ascii="Times New Roman" w:eastAsia="Times New Roman" w:hAnsi="Times New Roman" w:cs="Times New Roman"/>
          <w:sz w:val="24"/>
          <w:szCs w:val="24"/>
          <w:lang w:eastAsia="hr-HR"/>
        </w:rPr>
        <w:t xml:space="preserve">, izradbom nekog rada i sl.). Načini i oblici provjeravanja </w:t>
      </w:r>
      <w:r w:rsidRPr="00D345BA">
        <w:rPr>
          <w:rFonts w:ascii="Times New Roman" w:eastAsia="Times New Roman" w:hAnsi="Times New Roman" w:cs="Times New Roman"/>
          <w:b/>
          <w:bCs/>
          <w:sz w:val="24"/>
          <w:szCs w:val="24"/>
          <w:lang w:eastAsia="hr-HR"/>
        </w:rPr>
        <w:t>bit će primjereni učeniku i njegovim specifičnostima, djelovat će afirmativno i poticajno na učenike, kako bi kvalitetno iskoristili očuvane sposobnosti, i razvili nove.</w:t>
      </w:r>
      <w:r w:rsidRPr="00D345BA">
        <w:rPr>
          <w:rFonts w:ascii="Times New Roman" w:eastAsia="Times New Roman" w:hAnsi="Times New Roman" w:cs="Times New Roman"/>
          <w:sz w:val="24"/>
          <w:szCs w:val="24"/>
          <w:lang w:eastAsia="hr-HR"/>
        </w:rPr>
        <w:t> </w:t>
      </w:r>
    </w:p>
    <w:p w14:paraId="3BF9D96B" w14:textId="17BC297E"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b/>
          <w:bCs/>
          <w:sz w:val="24"/>
          <w:szCs w:val="24"/>
          <w:lang w:eastAsia="hr-HR"/>
        </w:rPr>
        <w:lastRenderedPageBreak/>
        <w:t>Pisane provjere</w:t>
      </w:r>
      <w:r w:rsidRPr="00D345BA">
        <w:rPr>
          <w:rFonts w:ascii="Times New Roman" w:eastAsia="Times New Roman" w:hAnsi="Times New Roman" w:cs="Times New Roman"/>
          <w:sz w:val="24"/>
          <w:szCs w:val="24"/>
          <w:lang w:eastAsia="hr-HR"/>
        </w:rPr>
        <w:t> </w:t>
      </w:r>
    </w:p>
    <w:p w14:paraId="7B16A4E6" w14:textId="5C401DCF" w:rsidR="001A6227" w:rsidRPr="00D345BA" w:rsidRDefault="001A6227" w:rsidP="00C53981">
      <w:pPr>
        <w:spacing w:after="0" w:line="276" w:lineRule="auto"/>
        <w:ind w:firstLine="708"/>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Tijekom školske godine piše se više većih pismenih provjera znanja (sami broj određuje učitelj s obzirom na individualne potrebe i posebnosti pojedinog razreda) te po potrebi više kraćih provjera znanja (</w:t>
      </w:r>
      <w:r w:rsidRPr="00D345BA">
        <w:rPr>
          <w:rFonts w:ascii="Times New Roman" w:eastAsia="Times New Roman" w:hAnsi="Times New Roman" w:cs="Times New Roman"/>
          <w:b/>
          <w:bCs/>
          <w:sz w:val="24"/>
          <w:szCs w:val="24"/>
          <w:lang w:eastAsia="hr-HR"/>
        </w:rPr>
        <w:t>koje se ocjenjuju formativno</w:t>
      </w:r>
      <w:r w:rsidRPr="00D345BA">
        <w:rPr>
          <w:rFonts w:ascii="Times New Roman" w:eastAsia="Times New Roman" w:hAnsi="Times New Roman" w:cs="Times New Roman"/>
          <w:sz w:val="24"/>
          <w:szCs w:val="24"/>
          <w:lang w:eastAsia="hr-HR"/>
        </w:rPr>
        <w:t>).. </w:t>
      </w:r>
    </w:p>
    <w:p w14:paraId="6965510A" w14:textId="386BC696" w:rsidR="00C53981"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xml:space="preserve">Rezultati pisane provjere se upisuju u rubrike OVISNO O DJELATNOSTI KOJA SE TESTIRA u </w:t>
      </w:r>
      <w:r w:rsidR="008F28FF">
        <w:rPr>
          <w:rFonts w:ascii="Times New Roman" w:eastAsia="Times New Roman" w:hAnsi="Times New Roman" w:cs="Times New Roman"/>
          <w:sz w:val="24"/>
          <w:szCs w:val="24"/>
          <w:lang w:eastAsia="hr-HR"/>
        </w:rPr>
        <w:t>osmom</w:t>
      </w:r>
      <w:bookmarkStart w:id="0" w:name="_GoBack"/>
      <w:bookmarkEnd w:id="0"/>
      <w:r w:rsidRPr="00D345BA">
        <w:rPr>
          <w:rFonts w:ascii="Times New Roman" w:eastAsia="Times New Roman" w:hAnsi="Times New Roman" w:cs="Times New Roman"/>
          <w:sz w:val="24"/>
          <w:szCs w:val="24"/>
          <w:lang w:eastAsia="hr-HR"/>
        </w:rPr>
        <w:t xml:space="preserve"> razredu prema bodovnoj skali za pisanje provjere :  </w:t>
      </w:r>
    </w:p>
    <w:p w14:paraId="2EC11340" w14:textId="6F27EABD" w:rsidR="001A6227" w:rsidRPr="00D345BA" w:rsidRDefault="001A6227" w:rsidP="00C53981">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        </w:t>
      </w:r>
    </w:p>
    <w:p w14:paraId="400C564B"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val="it-IT" w:eastAsia="hr-HR"/>
        </w:rPr>
      </w:pPr>
      <w:r w:rsidRPr="00D345BA">
        <w:rPr>
          <w:rFonts w:ascii="Times New Roman" w:eastAsia="Times New Roman" w:hAnsi="Times New Roman" w:cs="Times New Roman"/>
          <w:sz w:val="24"/>
          <w:szCs w:val="24"/>
          <w:lang w:eastAsia="hr-HR"/>
        </w:rPr>
        <w:t>odličan – 91-100%</w:t>
      </w:r>
      <w:r w:rsidRPr="00D345BA">
        <w:rPr>
          <w:rFonts w:ascii="Times New Roman" w:eastAsia="Times New Roman" w:hAnsi="Times New Roman" w:cs="Times New Roman"/>
          <w:sz w:val="24"/>
          <w:szCs w:val="24"/>
          <w:lang w:val="it-IT" w:eastAsia="hr-HR"/>
        </w:rPr>
        <w:t> </w:t>
      </w:r>
    </w:p>
    <w:p w14:paraId="34573F22"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val="it-IT" w:eastAsia="hr-HR"/>
        </w:rPr>
      </w:pPr>
      <w:r w:rsidRPr="00D345BA">
        <w:rPr>
          <w:rFonts w:ascii="Times New Roman" w:eastAsia="Times New Roman" w:hAnsi="Times New Roman" w:cs="Times New Roman"/>
          <w:sz w:val="24"/>
          <w:szCs w:val="24"/>
          <w:lang w:eastAsia="hr-HR"/>
        </w:rPr>
        <w:t>vrlo dobar – 78-90%</w:t>
      </w:r>
      <w:r w:rsidRPr="00D345BA">
        <w:rPr>
          <w:rFonts w:ascii="Times New Roman" w:eastAsia="Times New Roman" w:hAnsi="Times New Roman" w:cs="Times New Roman"/>
          <w:sz w:val="24"/>
          <w:szCs w:val="24"/>
          <w:lang w:val="it-IT" w:eastAsia="hr-HR"/>
        </w:rPr>
        <w:t> </w:t>
      </w:r>
    </w:p>
    <w:p w14:paraId="121DC48F"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val="it-IT" w:eastAsia="hr-HR"/>
        </w:rPr>
      </w:pPr>
      <w:r w:rsidRPr="00D345BA">
        <w:rPr>
          <w:rFonts w:ascii="Times New Roman" w:eastAsia="Times New Roman" w:hAnsi="Times New Roman" w:cs="Times New Roman"/>
          <w:sz w:val="24"/>
          <w:szCs w:val="24"/>
          <w:lang w:eastAsia="hr-HR"/>
        </w:rPr>
        <w:t>dobar -  62-77%</w:t>
      </w:r>
      <w:r w:rsidRPr="00D345BA">
        <w:rPr>
          <w:rFonts w:ascii="Times New Roman" w:eastAsia="Times New Roman" w:hAnsi="Times New Roman" w:cs="Times New Roman"/>
          <w:sz w:val="24"/>
          <w:szCs w:val="24"/>
          <w:lang w:val="it-IT" w:eastAsia="hr-HR"/>
        </w:rPr>
        <w:t> </w:t>
      </w:r>
    </w:p>
    <w:p w14:paraId="1B0A672F" w14:textId="77777777" w:rsidR="001A6227" w:rsidRPr="00D345BA" w:rsidRDefault="001A6227" w:rsidP="00C53981">
      <w:pPr>
        <w:spacing w:after="0" w:line="276" w:lineRule="auto"/>
        <w:textAlignment w:val="baseline"/>
        <w:rPr>
          <w:rFonts w:ascii="Times New Roman" w:eastAsia="Times New Roman" w:hAnsi="Times New Roman" w:cs="Times New Roman"/>
          <w:sz w:val="24"/>
          <w:szCs w:val="24"/>
          <w:lang w:val="it-IT" w:eastAsia="hr-HR"/>
        </w:rPr>
      </w:pPr>
      <w:r w:rsidRPr="00D345BA">
        <w:rPr>
          <w:rFonts w:ascii="Times New Roman" w:eastAsia="Times New Roman" w:hAnsi="Times New Roman" w:cs="Times New Roman"/>
          <w:sz w:val="24"/>
          <w:szCs w:val="24"/>
          <w:lang w:eastAsia="hr-HR"/>
        </w:rPr>
        <w:t>dovoljan – 50-61%</w:t>
      </w:r>
      <w:r w:rsidRPr="00D345BA">
        <w:rPr>
          <w:rFonts w:ascii="Times New Roman" w:eastAsia="Times New Roman" w:hAnsi="Times New Roman" w:cs="Times New Roman"/>
          <w:sz w:val="24"/>
          <w:szCs w:val="24"/>
          <w:lang w:val="it-IT" w:eastAsia="hr-HR"/>
        </w:rPr>
        <w:t> </w:t>
      </w:r>
    </w:p>
    <w:p w14:paraId="79DD462D" w14:textId="1464F635" w:rsidR="0075707B" w:rsidRPr="008F28FF" w:rsidRDefault="001A6227" w:rsidP="00412B2B">
      <w:pPr>
        <w:spacing w:after="0" w:line="276" w:lineRule="auto"/>
        <w:textAlignment w:val="baseline"/>
        <w:rPr>
          <w:rFonts w:ascii="Times New Roman" w:eastAsia="Times New Roman" w:hAnsi="Times New Roman" w:cs="Times New Roman"/>
          <w:sz w:val="24"/>
          <w:szCs w:val="24"/>
          <w:lang w:eastAsia="hr-HR"/>
        </w:rPr>
      </w:pPr>
      <w:r w:rsidRPr="00D345BA">
        <w:rPr>
          <w:rFonts w:ascii="Times New Roman" w:eastAsia="Times New Roman" w:hAnsi="Times New Roman" w:cs="Times New Roman"/>
          <w:sz w:val="24"/>
          <w:szCs w:val="24"/>
          <w:lang w:eastAsia="hr-HR"/>
        </w:rPr>
        <w:t>nedovoljan - manje od 50%</w:t>
      </w:r>
      <w:r w:rsidRPr="008F28FF">
        <w:rPr>
          <w:rFonts w:ascii="Times New Roman" w:eastAsia="Times New Roman" w:hAnsi="Times New Roman" w:cs="Times New Roman"/>
          <w:sz w:val="24"/>
          <w:szCs w:val="24"/>
          <w:lang w:eastAsia="hr-HR"/>
        </w:rPr>
        <w:t> </w:t>
      </w:r>
    </w:p>
    <w:p w14:paraId="1865174C" w14:textId="77777777" w:rsidR="00412B2B" w:rsidRPr="008F28FF" w:rsidRDefault="00412B2B" w:rsidP="00412B2B">
      <w:pPr>
        <w:spacing w:after="0" w:line="276" w:lineRule="auto"/>
        <w:textAlignment w:val="baseline"/>
        <w:rPr>
          <w:rFonts w:ascii="Times New Roman" w:eastAsia="Times New Roman" w:hAnsi="Times New Roman" w:cs="Times New Roman"/>
          <w:sz w:val="24"/>
          <w:szCs w:val="24"/>
          <w:lang w:eastAsia="hr-HR"/>
        </w:rPr>
      </w:pPr>
    </w:p>
    <w:p w14:paraId="428E04FB" w14:textId="77777777" w:rsidR="00F401E4" w:rsidRPr="00D345BA" w:rsidRDefault="00F401E4" w:rsidP="00F401E4">
      <w:pPr>
        <w:spacing w:line="240" w:lineRule="auto"/>
        <w:rPr>
          <w:rFonts w:ascii="Times New Roman" w:hAnsi="Times New Roman" w:cs="Times New Roman"/>
          <w:b/>
          <w:bCs/>
          <w:sz w:val="24"/>
          <w:szCs w:val="24"/>
        </w:rPr>
      </w:pPr>
      <w:r>
        <w:rPr>
          <w:rFonts w:ascii="Times New Roman" w:hAnsi="Times New Roman" w:cs="Times New Roman"/>
          <w:b/>
          <w:bCs/>
          <w:sz w:val="24"/>
          <w:szCs w:val="24"/>
          <w:highlight w:val="green"/>
        </w:rPr>
        <w:t>8</w:t>
      </w:r>
      <w:r w:rsidRPr="00D345BA">
        <w:rPr>
          <w:rFonts w:ascii="Times New Roman" w:hAnsi="Times New Roman" w:cs="Times New Roman"/>
          <w:b/>
          <w:bCs/>
          <w:sz w:val="24"/>
          <w:szCs w:val="24"/>
          <w:highlight w:val="green"/>
        </w:rPr>
        <w:t>. razred (II. strani jezik)</w:t>
      </w:r>
    </w:p>
    <w:p w14:paraId="5D61FBBC" w14:textId="77777777" w:rsidR="00F401E4" w:rsidRPr="009A2CA1" w:rsidRDefault="00F401E4" w:rsidP="00F401E4">
      <w:pPr>
        <w:spacing w:after="0" w:line="240" w:lineRule="auto"/>
        <w:textAlignment w:val="baseline"/>
        <w:rPr>
          <w:rFonts w:eastAsia="Times New Roman" w:cstheme="minorHAnsi"/>
          <w:sz w:val="16"/>
          <w:szCs w:val="16"/>
          <w:lang w:val="it-IT" w:eastAsia="hr-HR"/>
        </w:rPr>
      </w:pPr>
    </w:p>
    <w:tbl>
      <w:tblPr>
        <w:tblStyle w:val="Reetkatablice"/>
        <w:tblW w:w="14026" w:type="dxa"/>
        <w:tblLook w:val="04A0" w:firstRow="1" w:lastRow="0" w:firstColumn="1" w:lastColumn="0" w:noHBand="0" w:noVBand="1"/>
      </w:tblPr>
      <w:tblGrid>
        <w:gridCol w:w="1980"/>
        <w:gridCol w:w="3118"/>
        <w:gridCol w:w="2552"/>
        <w:gridCol w:w="3541"/>
        <w:gridCol w:w="2835"/>
      </w:tblGrid>
      <w:tr w:rsidR="00F401E4" w:rsidRPr="00E51565" w14:paraId="21B84E7C" w14:textId="77777777" w:rsidTr="00A63BF0">
        <w:trPr>
          <w:trHeight w:val="510"/>
        </w:trPr>
        <w:tc>
          <w:tcPr>
            <w:tcW w:w="1980" w:type="dxa"/>
            <w:vAlign w:val="center"/>
          </w:tcPr>
          <w:p w14:paraId="13033105" w14:textId="77777777" w:rsidR="00F401E4" w:rsidRPr="009A2CA1" w:rsidRDefault="00F401E4" w:rsidP="002D18FF">
            <w:pPr>
              <w:rPr>
                <w:rFonts w:ascii="Times New Roman" w:eastAsia="Times New Roman" w:hAnsi="Times New Roman" w:cs="Times New Roman"/>
                <w:b/>
                <w:bCs/>
                <w:sz w:val="24"/>
                <w:szCs w:val="24"/>
                <w:lang w:eastAsia="hr-HR"/>
              </w:rPr>
            </w:pPr>
            <w:r w:rsidRPr="009A2CA1">
              <w:rPr>
                <w:rFonts w:ascii="Times New Roman" w:eastAsia="Times New Roman" w:hAnsi="Times New Roman" w:cs="Times New Roman"/>
                <w:b/>
                <w:bCs/>
                <w:sz w:val="24"/>
                <w:szCs w:val="24"/>
                <w:lang w:eastAsia="hr-HR"/>
              </w:rPr>
              <w:t> </w:t>
            </w:r>
          </w:p>
        </w:tc>
        <w:tc>
          <w:tcPr>
            <w:tcW w:w="3118" w:type="dxa"/>
            <w:vAlign w:val="center"/>
          </w:tcPr>
          <w:p w14:paraId="7C7C387F" w14:textId="77777777" w:rsidR="00F401E4" w:rsidRPr="009A2CA1" w:rsidRDefault="00F401E4" w:rsidP="00F401E4">
            <w:pPr>
              <w:rPr>
                <w:rFonts w:ascii="Times New Roman" w:eastAsia="Times New Roman" w:hAnsi="Times New Roman" w:cs="Times New Roman"/>
                <w:b/>
                <w:bCs/>
                <w:sz w:val="24"/>
                <w:szCs w:val="24"/>
                <w:lang w:eastAsia="hr-HR"/>
              </w:rPr>
            </w:pPr>
            <w:r w:rsidRPr="009A2CA1">
              <w:rPr>
                <w:rFonts w:ascii="Times New Roman" w:eastAsia="Times New Roman" w:hAnsi="Times New Roman" w:cs="Times New Roman"/>
                <w:b/>
                <w:bCs/>
                <w:sz w:val="24"/>
                <w:szCs w:val="24"/>
                <w:lang w:eastAsia="hr-HR"/>
              </w:rPr>
              <w:t>Slušanje s razumijevanjem</w:t>
            </w:r>
          </w:p>
        </w:tc>
        <w:tc>
          <w:tcPr>
            <w:tcW w:w="2552" w:type="dxa"/>
            <w:vAlign w:val="center"/>
          </w:tcPr>
          <w:p w14:paraId="44905C5E" w14:textId="77777777" w:rsidR="00F401E4" w:rsidRPr="009A2CA1" w:rsidRDefault="00F401E4" w:rsidP="00F401E4">
            <w:pPr>
              <w:rPr>
                <w:rFonts w:ascii="Times New Roman" w:eastAsia="Times New Roman" w:hAnsi="Times New Roman" w:cs="Times New Roman"/>
                <w:b/>
                <w:bCs/>
                <w:sz w:val="24"/>
                <w:szCs w:val="24"/>
                <w:lang w:eastAsia="hr-HR"/>
              </w:rPr>
            </w:pPr>
            <w:r w:rsidRPr="009A2CA1">
              <w:rPr>
                <w:rFonts w:ascii="Times New Roman" w:eastAsia="Times New Roman" w:hAnsi="Times New Roman" w:cs="Times New Roman"/>
                <w:b/>
                <w:bCs/>
                <w:sz w:val="24"/>
                <w:szCs w:val="24"/>
                <w:lang w:eastAsia="hr-HR"/>
              </w:rPr>
              <w:t>Čitanje s razumijevanjem</w:t>
            </w:r>
          </w:p>
        </w:tc>
        <w:tc>
          <w:tcPr>
            <w:tcW w:w="3541" w:type="dxa"/>
            <w:vAlign w:val="center"/>
          </w:tcPr>
          <w:p w14:paraId="71346247" w14:textId="77777777" w:rsidR="00F401E4" w:rsidRPr="009A2CA1" w:rsidRDefault="00F401E4" w:rsidP="002D18FF">
            <w:pPr>
              <w:jc w:val="both"/>
              <w:rPr>
                <w:rFonts w:ascii="Times New Roman" w:eastAsia="Times New Roman" w:hAnsi="Times New Roman" w:cs="Times New Roman"/>
                <w:sz w:val="24"/>
                <w:szCs w:val="24"/>
                <w:lang w:eastAsia="hr-HR"/>
              </w:rPr>
            </w:pPr>
            <w:r w:rsidRPr="009A2CA1">
              <w:rPr>
                <w:rFonts w:ascii="Times New Roman" w:eastAsia="Times New Roman" w:hAnsi="Times New Roman" w:cs="Times New Roman"/>
                <w:b/>
                <w:bCs/>
                <w:sz w:val="24"/>
                <w:szCs w:val="24"/>
                <w:lang w:eastAsia="hr-HR"/>
              </w:rPr>
              <w:t>Govorenje </w:t>
            </w:r>
            <w:r w:rsidRPr="009A2CA1">
              <w:rPr>
                <w:rFonts w:ascii="Times New Roman" w:eastAsia="Times New Roman" w:hAnsi="Times New Roman" w:cs="Times New Roman"/>
                <w:sz w:val="24"/>
                <w:szCs w:val="24"/>
                <w:lang w:eastAsia="hr-HR"/>
              </w:rPr>
              <w:t> </w:t>
            </w:r>
          </w:p>
        </w:tc>
        <w:tc>
          <w:tcPr>
            <w:tcW w:w="2835" w:type="dxa"/>
            <w:vAlign w:val="center"/>
          </w:tcPr>
          <w:p w14:paraId="01AB3FB9" w14:textId="77777777" w:rsidR="00F401E4" w:rsidRPr="009A2CA1" w:rsidRDefault="00F401E4" w:rsidP="002D18FF">
            <w:pPr>
              <w:jc w:val="both"/>
              <w:rPr>
                <w:rFonts w:ascii="Times New Roman" w:eastAsia="Times New Roman" w:hAnsi="Times New Roman" w:cs="Times New Roman"/>
                <w:sz w:val="24"/>
                <w:szCs w:val="24"/>
                <w:lang w:eastAsia="hr-HR"/>
              </w:rPr>
            </w:pPr>
            <w:r w:rsidRPr="009A2CA1">
              <w:rPr>
                <w:rFonts w:ascii="Times New Roman" w:eastAsia="Times New Roman" w:hAnsi="Times New Roman" w:cs="Times New Roman"/>
                <w:b/>
                <w:bCs/>
                <w:sz w:val="24"/>
                <w:szCs w:val="24"/>
                <w:lang w:eastAsia="hr-HR"/>
              </w:rPr>
              <w:t>Pisanje</w:t>
            </w:r>
            <w:r w:rsidRPr="009A2CA1">
              <w:rPr>
                <w:rFonts w:ascii="Times New Roman" w:eastAsia="Times New Roman" w:hAnsi="Times New Roman" w:cs="Times New Roman"/>
                <w:sz w:val="24"/>
                <w:szCs w:val="24"/>
                <w:lang w:eastAsia="hr-HR"/>
              </w:rPr>
              <w:t> </w:t>
            </w:r>
          </w:p>
        </w:tc>
      </w:tr>
      <w:tr w:rsidR="00F401E4" w:rsidRPr="009A2CA1" w14:paraId="7ECD2544" w14:textId="77777777" w:rsidTr="00A63BF0">
        <w:trPr>
          <w:trHeight w:val="2040"/>
        </w:trPr>
        <w:tc>
          <w:tcPr>
            <w:tcW w:w="1980" w:type="dxa"/>
            <w:vAlign w:val="center"/>
          </w:tcPr>
          <w:p w14:paraId="36A7C052" w14:textId="77777777" w:rsidR="00F401E4" w:rsidRPr="009A2CA1" w:rsidRDefault="00F401E4" w:rsidP="002D18FF">
            <w:pP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O</w:t>
            </w:r>
            <w:r w:rsidRPr="009A2CA1">
              <w:rPr>
                <w:rFonts w:ascii="Times New Roman" w:eastAsia="Times New Roman" w:hAnsi="Times New Roman" w:cs="Times New Roman"/>
                <w:b/>
                <w:bCs/>
                <w:sz w:val="24"/>
                <w:szCs w:val="24"/>
                <w:lang w:eastAsia="hr-HR"/>
              </w:rPr>
              <w:t>dličan</w:t>
            </w:r>
          </w:p>
        </w:tc>
        <w:tc>
          <w:tcPr>
            <w:tcW w:w="3118" w:type="dxa"/>
            <w:vAlign w:val="center"/>
          </w:tcPr>
          <w:p w14:paraId="5C89C907" w14:textId="77777777" w:rsidR="00F401E4" w:rsidRPr="009A2CA1" w:rsidRDefault="00F401E4" w:rsidP="002D18FF">
            <w:pPr>
              <w:rPr>
                <w:rFonts w:ascii="Times New Roman" w:eastAsia="Book Antiqua" w:hAnsi="Times New Roman" w:cs="Times New Roman"/>
                <w:sz w:val="24"/>
                <w:szCs w:val="24"/>
              </w:rPr>
            </w:pPr>
            <w:r w:rsidRPr="009A2CA1">
              <w:rPr>
                <w:rFonts w:ascii="Times New Roman" w:hAnsi="Times New Roman" w:cs="Times New Roman"/>
                <w:color w:val="000000"/>
                <w:sz w:val="24"/>
                <w:szCs w:val="24"/>
              </w:rPr>
              <w:t>Učenik globalno, selektivno i detaljno slušanjem razumije srednje</w:t>
            </w:r>
            <w:r w:rsidRPr="009A2CA1">
              <w:rPr>
                <w:rFonts w:ascii="Times New Roman" w:hAnsi="Times New Roman" w:cs="Times New Roman"/>
                <w:color w:val="000000"/>
                <w:sz w:val="24"/>
                <w:szCs w:val="24"/>
              </w:rPr>
              <w:br/>
              <w:t>duge i jednostavne autentične i prilagođene tekstove povezane s poznatim temama.</w:t>
            </w:r>
            <w:r w:rsidRPr="009A2CA1">
              <w:rPr>
                <w:rFonts w:ascii="Times New Roman" w:hAnsi="Times New Roman" w:cs="Times New Roman"/>
                <w:color w:val="000000"/>
                <w:sz w:val="24"/>
                <w:szCs w:val="24"/>
              </w:rPr>
              <w:br/>
              <w:t>Učenik samostalno vrednuje određene informacije i uočava nešto složenije odnose među informacijama u tekstu.</w:t>
            </w:r>
            <w:r w:rsidRPr="009A2CA1">
              <w:rPr>
                <w:rFonts w:ascii="Times New Roman" w:hAnsi="Times New Roman" w:cs="Times New Roman"/>
                <w:color w:val="000000"/>
                <w:sz w:val="24"/>
                <w:szCs w:val="24"/>
              </w:rPr>
              <w:br/>
              <w:t>Učenik samostalno izvodi zaključke na temelju slušanoga sadržaja.</w:t>
            </w:r>
            <w:r w:rsidRPr="009A2CA1">
              <w:rPr>
                <w:rFonts w:ascii="Times New Roman" w:hAnsi="Times New Roman" w:cs="Times New Roman"/>
                <w:color w:val="000000"/>
                <w:sz w:val="24"/>
                <w:szCs w:val="24"/>
              </w:rPr>
              <w:br/>
              <w:t xml:space="preserve">Učenik razumije sadržaje izgovorene umjerenim </w:t>
            </w:r>
            <w:r w:rsidRPr="009A2CA1">
              <w:rPr>
                <w:rFonts w:ascii="Times New Roman" w:hAnsi="Times New Roman" w:cs="Times New Roman"/>
                <w:color w:val="000000"/>
                <w:sz w:val="24"/>
                <w:szCs w:val="24"/>
              </w:rPr>
              <w:lastRenderedPageBreak/>
              <w:t>tempom, jasno i</w:t>
            </w:r>
            <w:r w:rsidRPr="009A2CA1">
              <w:rPr>
                <w:rFonts w:ascii="Times New Roman" w:hAnsi="Times New Roman" w:cs="Times New Roman"/>
                <w:color w:val="000000"/>
                <w:sz w:val="24"/>
                <w:szCs w:val="24"/>
              </w:rPr>
              <w:br/>
              <w:t>razgovjetno</w:t>
            </w:r>
            <w:r w:rsidRPr="009A2CA1">
              <w:rPr>
                <w:rFonts w:ascii="Times New Roman" w:hAnsi="Times New Roman" w:cs="Times New Roman"/>
                <w:color w:val="000000"/>
                <w:sz w:val="24"/>
                <w:szCs w:val="24"/>
              </w:rPr>
              <w:br/>
              <w:t>Učenik razumije jednostavne sadržaje u tradicionalnim i</w:t>
            </w:r>
            <w:r w:rsidRPr="009A2CA1">
              <w:rPr>
                <w:rFonts w:ascii="Times New Roman" w:hAnsi="Times New Roman" w:cs="Times New Roman"/>
                <w:color w:val="000000"/>
                <w:sz w:val="24"/>
                <w:szCs w:val="24"/>
              </w:rPr>
              <w:br/>
              <w:t>suvremenim medijima</w:t>
            </w:r>
            <w:r w:rsidRPr="009A2CA1">
              <w:rPr>
                <w:rFonts w:ascii="Times New Roman" w:hAnsi="Times New Roman" w:cs="Times New Roman"/>
                <w:color w:val="000000"/>
                <w:sz w:val="24"/>
                <w:szCs w:val="24"/>
              </w:rPr>
              <w:br/>
            </w:r>
          </w:p>
        </w:tc>
        <w:tc>
          <w:tcPr>
            <w:tcW w:w="2552" w:type="dxa"/>
            <w:vAlign w:val="center"/>
          </w:tcPr>
          <w:p w14:paraId="2CF1F713" w14:textId="77777777" w:rsidR="00F401E4" w:rsidRPr="009A2CA1" w:rsidRDefault="00F401E4" w:rsidP="002D18FF">
            <w:pPr>
              <w:rPr>
                <w:rFonts w:ascii="Times New Roman" w:hAnsi="Times New Roman" w:cs="Times New Roman"/>
                <w:color w:val="000000"/>
                <w:sz w:val="24"/>
                <w:szCs w:val="24"/>
              </w:rPr>
            </w:pPr>
            <w:r w:rsidRPr="009A2CA1">
              <w:rPr>
                <w:rFonts w:ascii="Times New Roman" w:hAnsi="Times New Roman" w:cs="Times New Roman"/>
                <w:color w:val="000000"/>
                <w:sz w:val="24"/>
                <w:szCs w:val="24"/>
              </w:rPr>
              <w:lastRenderedPageBreak/>
              <w:t>Učenik globalno, selektivno i detaljno čitanjem razumije srednje</w:t>
            </w:r>
            <w:r w:rsidRPr="009A2CA1">
              <w:rPr>
                <w:rFonts w:ascii="Times New Roman" w:hAnsi="Times New Roman" w:cs="Times New Roman"/>
                <w:color w:val="000000"/>
                <w:sz w:val="24"/>
                <w:szCs w:val="24"/>
              </w:rPr>
              <w:br/>
              <w:t>duge i jednostavne autentične i prilagođene tekstove povezane s poznatim temama</w:t>
            </w:r>
            <w:r w:rsidRPr="00E51565">
              <w:rPr>
                <w:rFonts w:ascii="Times New Roman" w:hAnsi="Times New Roman" w:cs="Times New Roman"/>
                <w:color w:val="000000"/>
                <w:sz w:val="24"/>
                <w:szCs w:val="24"/>
              </w:rPr>
              <w:t>.</w:t>
            </w:r>
          </w:p>
          <w:p w14:paraId="59A04C19" w14:textId="77777777" w:rsidR="00F401E4" w:rsidRPr="009A2CA1" w:rsidRDefault="00F401E4" w:rsidP="002D18FF">
            <w:pPr>
              <w:rPr>
                <w:rFonts w:ascii="Times New Roman" w:eastAsia="Book Antiqua" w:hAnsi="Times New Roman" w:cs="Times New Roman"/>
                <w:sz w:val="24"/>
                <w:szCs w:val="24"/>
              </w:rPr>
            </w:pPr>
            <w:r w:rsidRPr="009A2CA1">
              <w:rPr>
                <w:rFonts w:ascii="Times New Roman" w:hAnsi="Times New Roman" w:cs="Times New Roman"/>
                <w:color w:val="000000"/>
                <w:sz w:val="24"/>
                <w:szCs w:val="24"/>
              </w:rPr>
              <w:t>Učenik samostalno vrednuje određene informacije i uočava nešto složenije odnose među informacijama u tekstu</w:t>
            </w:r>
            <w:r w:rsidRPr="00E51565">
              <w:rPr>
                <w:rFonts w:ascii="Times New Roman" w:hAnsi="Times New Roman" w:cs="Times New Roman"/>
                <w:color w:val="000000"/>
                <w:sz w:val="24"/>
                <w:szCs w:val="24"/>
              </w:rPr>
              <w:t>.</w:t>
            </w:r>
            <w:r w:rsidRPr="009A2CA1">
              <w:rPr>
                <w:rFonts w:ascii="Times New Roman" w:hAnsi="Times New Roman" w:cs="Times New Roman"/>
                <w:color w:val="000000"/>
                <w:sz w:val="24"/>
                <w:szCs w:val="24"/>
              </w:rPr>
              <w:br/>
              <w:t xml:space="preserve">Učenik samostalno </w:t>
            </w:r>
            <w:r w:rsidRPr="009A2CA1">
              <w:rPr>
                <w:rFonts w:ascii="Times New Roman" w:hAnsi="Times New Roman" w:cs="Times New Roman"/>
                <w:color w:val="000000"/>
                <w:sz w:val="24"/>
                <w:szCs w:val="24"/>
              </w:rPr>
              <w:lastRenderedPageBreak/>
              <w:t>izvodi zaključke na temelju pročitanoga sadržaja</w:t>
            </w:r>
            <w:r w:rsidRPr="00E51565">
              <w:rPr>
                <w:rFonts w:ascii="Times New Roman" w:hAnsi="Times New Roman" w:cs="Times New Roman"/>
                <w:color w:val="000000"/>
                <w:sz w:val="24"/>
                <w:szCs w:val="24"/>
              </w:rPr>
              <w:t>.</w:t>
            </w:r>
            <w:r w:rsidRPr="009A2CA1">
              <w:rPr>
                <w:rFonts w:ascii="Times New Roman" w:hAnsi="Times New Roman" w:cs="Times New Roman"/>
                <w:color w:val="000000"/>
                <w:sz w:val="24"/>
                <w:szCs w:val="24"/>
              </w:rPr>
              <w:br/>
              <w:t>Učenik razumije jednostavne sadržaje u tradicionalnim i</w:t>
            </w:r>
            <w:r w:rsidRPr="009A2CA1">
              <w:rPr>
                <w:rFonts w:ascii="Times New Roman" w:hAnsi="Times New Roman" w:cs="Times New Roman"/>
                <w:color w:val="000000"/>
                <w:sz w:val="24"/>
                <w:szCs w:val="24"/>
              </w:rPr>
              <w:br/>
              <w:t>suvremenim medijima</w:t>
            </w:r>
            <w:r w:rsidRPr="00E51565">
              <w:rPr>
                <w:rFonts w:ascii="Times New Roman" w:hAnsi="Times New Roman" w:cs="Times New Roman"/>
                <w:color w:val="000000"/>
                <w:sz w:val="24"/>
                <w:szCs w:val="24"/>
              </w:rPr>
              <w:t>.</w:t>
            </w:r>
            <w:r w:rsidRPr="009A2CA1">
              <w:rPr>
                <w:rFonts w:ascii="Times New Roman" w:hAnsi="Times New Roman" w:cs="Times New Roman"/>
                <w:color w:val="000000"/>
                <w:sz w:val="24"/>
                <w:szCs w:val="24"/>
              </w:rPr>
              <w:br/>
            </w:r>
            <w:r w:rsidRPr="00E51565">
              <w:rPr>
                <w:rFonts w:ascii="Times New Roman" w:hAnsi="Times New Roman" w:cs="Times New Roman"/>
                <w:color w:val="000000"/>
                <w:sz w:val="24"/>
                <w:szCs w:val="24"/>
              </w:rPr>
              <w:t>Učenik s</w:t>
            </w:r>
            <w:r w:rsidRPr="009A2CA1">
              <w:rPr>
                <w:rFonts w:ascii="Times New Roman" w:hAnsi="Times New Roman" w:cs="Times New Roman"/>
                <w:color w:val="000000"/>
                <w:sz w:val="24"/>
                <w:szCs w:val="24"/>
              </w:rPr>
              <w:t>amostalno provjerava osobno razumijevanje</w:t>
            </w:r>
          </w:p>
        </w:tc>
        <w:tc>
          <w:tcPr>
            <w:tcW w:w="3541" w:type="dxa"/>
            <w:vAlign w:val="center"/>
          </w:tcPr>
          <w:p w14:paraId="75943DC2" w14:textId="77777777" w:rsidR="00F401E4" w:rsidRPr="009A2CA1" w:rsidRDefault="00F401E4" w:rsidP="002D18FF">
            <w:pPr>
              <w:spacing w:after="160" w:line="259" w:lineRule="auto"/>
              <w:rPr>
                <w:rFonts w:ascii="Times New Roman" w:hAnsi="Times New Roman" w:cs="Times New Roman"/>
                <w:color w:val="000000"/>
                <w:sz w:val="24"/>
                <w:szCs w:val="24"/>
              </w:rPr>
            </w:pPr>
            <w:r w:rsidRPr="009A2CA1">
              <w:rPr>
                <w:rFonts w:ascii="Times New Roman" w:hAnsi="Times New Roman" w:cs="Times New Roman"/>
                <w:color w:val="000000"/>
                <w:sz w:val="24"/>
                <w:szCs w:val="24"/>
              </w:rPr>
              <w:lastRenderedPageBreak/>
              <w:t>Učenik samostalno planira, oblikuje i govori kratke i jednostavne tekstove o poznatim temama, pri čemu upotrebljava uvježbana</w:t>
            </w:r>
            <w:r w:rsidRPr="009A2CA1">
              <w:rPr>
                <w:rFonts w:ascii="Times New Roman" w:hAnsi="Times New Roman" w:cs="Times New Roman"/>
                <w:color w:val="000000"/>
                <w:sz w:val="24"/>
                <w:szCs w:val="24"/>
              </w:rPr>
              <w:br/>
              <w:t>preporučena jezična</w:t>
            </w:r>
            <w:r w:rsidRPr="00E51565">
              <w:rPr>
                <w:rFonts w:ascii="Times New Roman" w:hAnsi="Times New Roman" w:cs="Times New Roman"/>
                <w:color w:val="000000"/>
                <w:sz w:val="24"/>
                <w:szCs w:val="24"/>
              </w:rPr>
              <w:t>.</w:t>
            </w:r>
            <w:r w:rsidRPr="009A2CA1">
              <w:rPr>
                <w:rFonts w:ascii="Times New Roman" w:hAnsi="Times New Roman" w:cs="Times New Roman"/>
                <w:color w:val="000000"/>
                <w:sz w:val="24"/>
                <w:szCs w:val="24"/>
              </w:rPr>
              <w:br/>
              <w:t>Učenik samostalno opisuje, prepričava i izvještava o sadržajima povezanima s poznatim temama</w:t>
            </w:r>
            <w:r w:rsidRPr="00E51565">
              <w:rPr>
                <w:rFonts w:ascii="Times New Roman" w:hAnsi="Times New Roman" w:cs="Times New Roman"/>
                <w:color w:val="000000"/>
                <w:sz w:val="24"/>
                <w:szCs w:val="24"/>
              </w:rPr>
              <w:t>.</w:t>
            </w:r>
            <w:r w:rsidRPr="009A2CA1">
              <w:rPr>
                <w:rFonts w:ascii="Times New Roman" w:hAnsi="Times New Roman" w:cs="Times New Roman"/>
                <w:color w:val="000000"/>
                <w:sz w:val="24"/>
                <w:szCs w:val="24"/>
              </w:rPr>
              <w:br/>
            </w:r>
            <w:r w:rsidRPr="00E51565">
              <w:rPr>
                <w:rFonts w:ascii="Times New Roman" w:hAnsi="Times New Roman" w:cs="Times New Roman"/>
                <w:color w:val="000000"/>
                <w:sz w:val="24"/>
                <w:szCs w:val="24"/>
              </w:rPr>
              <w:t xml:space="preserve">Učenik </w:t>
            </w:r>
            <w:r w:rsidRPr="009A2CA1">
              <w:rPr>
                <w:rFonts w:ascii="Times New Roman" w:hAnsi="Times New Roman" w:cs="Times New Roman"/>
                <w:color w:val="000000"/>
                <w:sz w:val="24"/>
                <w:szCs w:val="24"/>
              </w:rPr>
              <w:t>samostalno iznosi kratke i uvježbane prezentacije o poznatim temama te jednostavno objašnjava svoje mišljenje</w:t>
            </w:r>
            <w:r w:rsidRPr="00E51565">
              <w:rPr>
                <w:rFonts w:ascii="Times New Roman" w:hAnsi="Times New Roman" w:cs="Times New Roman"/>
                <w:color w:val="000000"/>
                <w:sz w:val="24"/>
                <w:szCs w:val="24"/>
              </w:rPr>
              <w:t xml:space="preserve">. Učenik </w:t>
            </w:r>
            <w:r w:rsidRPr="009A2CA1">
              <w:rPr>
                <w:rFonts w:ascii="Times New Roman" w:hAnsi="Times New Roman" w:cs="Times New Roman"/>
                <w:color w:val="000000"/>
                <w:sz w:val="24"/>
                <w:szCs w:val="24"/>
              </w:rPr>
              <w:lastRenderedPageBreak/>
              <w:t>razumljivo izgovora riječi te prepoznaje i primjenjuje prikladnu intonaciju u kontekstu</w:t>
            </w:r>
            <w:r w:rsidRPr="00E51565">
              <w:rPr>
                <w:rFonts w:ascii="Times New Roman" w:hAnsi="Times New Roman" w:cs="Times New Roman"/>
                <w:color w:val="000000"/>
                <w:sz w:val="24"/>
                <w:szCs w:val="24"/>
              </w:rPr>
              <w:t xml:space="preserve">. Učenik </w:t>
            </w:r>
            <w:r w:rsidRPr="009A2CA1">
              <w:rPr>
                <w:rFonts w:ascii="Times New Roman" w:hAnsi="Times New Roman" w:cs="Times New Roman"/>
                <w:color w:val="000000"/>
                <w:sz w:val="24"/>
                <w:szCs w:val="24"/>
              </w:rPr>
              <w:t>često sudjeluje u kratkoj i jednostavnoj govornoj interakciji, razmjenjuje informacije o poznatim temama</w:t>
            </w:r>
            <w:r w:rsidRPr="00E51565">
              <w:rPr>
                <w:rFonts w:ascii="Times New Roman" w:hAnsi="Times New Roman" w:cs="Times New Roman"/>
                <w:color w:val="000000"/>
                <w:sz w:val="24"/>
                <w:szCs w:val="24"/>
              </w:rPr>
              <w:t>. Učenik s</w:t>
            </w:r>
            <w:r w:rsidRPr="009A2CA1">
              <w:rPr>
                <w:rFonts w:ascii="Times New Roman" w:hAnsi="Times New Roman" w:cs="Times New Roman"/>
                <w:color w:val="000000"/>
                <w:sz w:val="24"/>
                <w:szCs w:val="24"/>
              </w:rPr>
              <w:t>amostalno izvještava o običajima zemalja</w:t>
            </w:r>
            <w:r w:rsidRPr="00E51565">
              <w:rPr>
                <w:rFonts w:ascii="Times New Roman" w:hAnsi="Times New Roman" w:cs="Times New Roman"/>
                <w:color w:val="000000"/>
                <w:sz w:val="24"/>
                <w:szCs w:val="24"/>
              </w:rPr>
              <w:t xml:space="preserve"> </w:t>
            </w:r>
            <w:r w:rsidRPr="009A2CA1">
              <w:rPr>
                <w:rFonts w:ascii="Times New Roman" w:hAnsi="Times New Roman" w:cs="Times New Roman"/>
                <w:color w:val="000000"/>
                <w:sz w:val="24"/>
                <w:szCs w:val="24"/>
              </w:rPr>
              <w:t>njemačkog govornog područja</w:t>
            </w:r>
            <w:r w:rsidRPr="00E51565">
              <w:rPr>
                <w:rFonts w:ascii="Times New Roman" w:hAnsi="Times New Roman" w:cs="Times New Roman"/>
                <w:color w:val="000000"/>
                <w:sz w:val="24"/>
                <w:szCs w:val="24"/>
              </w:rPr>
              <w:t xml:space="preserve">. Učenik </w:t>
            </w:r>
            <w:r w:rsidRPr="009A2CA1">
              <w:rPr>
                <w:rFonts w:ascii="Times New Roman" w:hAnsi="Times New Roman" w:cs="Times New Roman"/>
                <w:color w:val="000000"/>
                <w:sz w:val="24"/>
                <w:szCs w:val="24"/>
              </w:rPr>
              <w:t>na temelju raznih izvora samostalno opisuje informacije o zemljama njemačkog govornog područja</w:t>
            </w:r>
            <w:r w:rsidRPr="00E51565">
              <w:rPr>
                <w:rFonts w:ascii="Times New Roman" w:hAnsi="Times New Roman" w:cs="Times New Roman"/>
                <w:color w:val="000000"/>
                <w:sz w:val="24"/>
                <w:szCs w:val="24"/>
              </w:rPr>
              <w:t xml:space="preserve">. Učenik </w:t>
            </w:r>
            <w:r w:rsidRPr="009A2CA1">
              <w:rPr>
                <w:rFonts w:ascii="Times New Roman" w:hAnsi="Times New Roman" w:cs="Times New Roman"/>
                <w:color w:val="000000"/>
                <w:sz w:val="24"/>
                <w:szCs w:val="24"/>
              </w:rPr>
              <w:t>samostalno izvještava o svakodnevici vršnjaka u zemljama njemačkoga govornog područja te ih uspoređuje s osobnim iskustvom</w:t>
            </w:r>
            <w:r w:rsidRPr="00E51565">
              <w:rPr>
                <w:rFonts w:ascii="Times New Roman" w:hAnsi="Times New Roman" w:cs="Times New Roman"/>
                <w:color w:val="000000"/>
                <w:sz w:val="24"/>
                <w:szCs w:val="24"/>
              </w:rPr>
              <w:t>.</w:t>
            </w:r>
          </w:p>
        </w:tc>
        <w:tc>
          <w:tcPr>
            <w:tcW w:w="2835" w:type="dxa"/>
            <w:vAlign w:val="center"/>
          </w:tcPr>
          <w:p w14:paraId="53124425" w14:textId="77777777" w:rsidR="00F401E4" w:rsidRPr="009A2CA1" w:rsidRDefault="00F401E4" w:rsidP="002D18FF">
            <w:pPr>
              <w:rPr>
                <w:rFonts w:ascii="Times New Roman" w:eastAsia="Times New Roman" w:hAnsi="Times New Roman" w:cs="Times New Roman"/>
                <w:color w:val="000000"/>
                <w:sz w:val="24"/>
                <w:szCs w:val="24"/>
              </w:rPr>
            </w:pPr>
            <w:r w:rsidRPr="009A2CA1">
              <w:rPr>
                <w:rFonts w:ascii="Times New Roman" w:eastAsia="Times New Roman" w:hAnsi="Times New Roman" w:cs="Times New Roman"/>
                <w:color w:val="000000"/>
                <w:sz w:val="24"/>
                <w:szCs w:val="24"/>
              </w:rPr>
              <w:lastRenderedPageBreak/>
              <w:t>Učenik samostalno primjenjuje pravila pisanja jednostavnih tekstnih vrsta: kratki opisi događaja i osobnih iskustava, kratke osobne poruke, kratko osobno pismo/elektronička pošta, pri čemu upotrebljava jednostavna vezna sredstva za povezivanje rečenica unutar teksta i uvježbana jezična sredstva</w:t>
            </w:r>
            <w:r w:rsidRPr="00E51565">
              <w:rPr>
                <w:rFonts w:ascii="Times New Roman" w:eastAsia="Times New Roman" w:hAnsi="Times New Roman" w:cs="Times New Roman"/>
                <w:color w:val="000000"/>
                <w:sz w:val="24"/>
                <w:szCs w:val="24"/>
              </w:rPr>
              <w:t>.</w:t>
            </w:r>
            <w:r w:rsidRPr="00E51565">
              <w:rPr>
                <w:rFonts w:ascii="Times New Roman" w:hAnsi="Times New Roman" w:cs="Times New Roman"/>
                <w:color w:val="000000"/>
                <w:sz w:val="24"/>
                <w:szCs w:val="24"/>
              </w:rPr>
              <w:t xml:space="preserve"> Učenik</w:t>
            </w:r>
            <w:r w:rsidRPr="00E51565">
              <w:rPr>
                <w:rFonts w:ascii="Times New Roman" w:eastAsia="Times New Roman" w:hAnsi="Times New Roman" w:cs="Times New Roman"/>
                <w:color w:val="000000"/>
                <w:sz w:val="24"/>
                <w:szCs w:val="24"/>
              </w:rPr>
              <w:t xml:space="preserve"> </w:t>
            </w:r>
            <w:r w:rsidRPr="009A2CA1">
              <w:rPr>
                <w:rFonts w:ascii="Times New Roman" w:eastAsia="Times New Roman" w:hAnsi="Times New Roman" w:cs="Times New Roman"/>
                <w:color w:val="000000"/>
                <w:sz w:val="24"/>
                <w:szCs w:val="24"/>
              </w:rPr>
              <w:t xml:space="preserve">samostalno prenosi informacije iz poznatih </w:t>
            </w:r>
            <w:r w:rsidRPr="009A2CA1">
              <w:rPr>
                <w:rFonts w:ascii="Times New Roman" w:eastAsia="Times New Roman" w:hAnsi="Times New Roman" w:cs="Times New Roman"/>
                <w:color w:val="000000"/>
                <w:sz w:val="24"/>
                <w:szCs w:val="24"/>
              </w:rPr>
              <w:lastRenderedPageBreak/>
              <w:t>tekstova</w:t>
            </w:r>
            <w:r w:rsidRPr="00E51565">
              <w:rPr>
                <w:rFonts w:ascii="Times New Roman" w:eastAsia="Times New Roman" w:hAnsi="Times New Roman" w:cs="Times New Roman"/>
                <w:color w:val="000000"/>
                <w:sz w:val="24"/>
                <w:szCs w:val="24"/>
              </w:rPr>
              <w:t xml:space="preserve">. </w:t>
            </w:r>
            <w:r w:rsidRPr="009A2CA1">
              <w:rPr>
                <w:rFonts w:ascii="Times New Roman" w:eastAsia="Times New Roman" w:hAnsi="Times New Roman" w:cs="Times New Roman"/>
                <w:color w:val="000000"/>
                <w:sz w:val="24"/>
                <w:szCs w:val="24"/>
              </w:rPr>
              <w:t xml:space="preserve"> </w:t>
            </w:r>
            <w:r w:rsidRPr="009A2CA1">
              <w:rPr>
                <w:rFonts w:ascii="Times New Roman" w:eastAsia="Times New Roman" w:hAnsi="Times New Roman" w:cs="Times New Roman"/>
                <w:color w:val="000000"/>
                <w:sz w:val="24"/>
                <w:szCs w:val="24"/>
              </w:rPr>
              <w:br/>
            </w:r>
            <w:r w:rsidRPr="00E51565">
              <w:rPr>
                <w:rFonts w:ascii="Times New Roman" w:eastAsia="Times New Roman" w:hAnsi="Times New Roman" w:cs="Times New Roman"/>
                <w:color w:val="000000"/>
                <w:sz w:val="24"/>
                <w:szCs w:val="24"/>
              </w:rPr>
              <w:t xml:space="preserve">Učenik </w:t>
            </w:r>
            <w:r w:rsidRPr="009A2CA1">
              <w:rPr>
                <w:rFonts w:ascii="Times New Roman" w:eastAsia="Times New Roman" w:hAnsi="Times New Roman" w:cs="Times New Roman"/>
                <w:color w:val="000000"/>
                <w:sz w:val="24"/>
                <w:szCs w:val="24"/>
              </w:rPr>
              <w:t>pravilno piše većinu poznatih riječi i djelomično</w:t>
            </w:r>
            <w:r w:rsidRPr="00E51565">
              <w:rPr>
                <w:rFonts w:ascii="Times New Roman" w:eastAsia="Times New Roman" w:hAnsi="Times New Roman" w:cs="Times New Roman"/>
                <w:color w:val="000000"/>
                <w:sz w:val="24"/>
                <w:szCs w:val="24"/>
              </w:rPr>
              <w:t xml:space="preserve"> </w:t>
            </w:r>
            <w:r w:rsidRPr="009A2CA1">
              <w:rPr>
                <w:rFonts w:ascii="Times New Roman" w:eastAsia="Times New Roman" w:hAnsi="Times New Roman" w:cs="Times New Roman"/>
                <w:color w:val="000000"/>
                <w:sz w:val="24"/>
                <w:szCs w:val="24"/>
              </w:rPr>
              <w:t>točno upotrebljava interpunkcijske znakove</w:t>
            </w:r>
            <w:r w:rsidRPr="00E51565">
              <w:rPr>
                <w:rFonts w:ascii="Times New Roman" w:eastAsia="Times New Roman" w:hAnsi="Times New Roman" w:cs="Times New Roman"/>
                <w:color w:val="000000"/>
                <w:sz w:val="24"/>
                <w:szCs w:val="24"/>
              </w:rPr>
              <w:t>.</w:t>
            </w:r>
            <w:r w:rsidRPr="00E51565">
              <w:rPr>
                <w:rFonts w:ascii="Times New Roman" w:hAnsi="Times New Roman" w:cs="Times New Roman"/>
                <w:color w:val="000000"/>
                <w:sz w:val="24"/>
                <w:szCs w:val="24"/>
              </w:rPr>
              <w:t xml:space="preserve"> Učenik s</w:t>
            </w:r>
            <w:r w:rsidRPr="009A2CA1">
              <w:rPr>
                <w:rFonts w:ascii="Times New Roman" w:eastAsia="Times New Roman" w:hAnsi="Times New Roman" w:cs="Times New Roman"/>
                <w:color w:val="000000"/>
                <w:sz w:val="24"/>
                <w:szCs w:val="24"/>
              </w:rPr>
              <w:t>amostalno izvještava o običajima zemalja njemačko</w:t>
            </w:r>
            <w:r w:rsidRPr="00E51565">
              <w:rPr>
                <w:rFonts w:ascii="Times New Roman" w:eastAsia="Times New Roman" w:hAnsi="Times New Roman" w:cs="Times New Roman"/>
                <w:color w:val="000000"/>
                <w:sz w:val="24"/>
                <w:szCs w:val="24"/>
              </w:rPr>
              <w:t>g</w:t>
            </w:r>
            <w:r w:rsidRPr="009A2CA1">
              <w:rPr>
                <w:rFonts w:ascii="Times New Roman" w:eastAsia="Times New Roman" w:hAnsi="Times New Roman" w:cs="Times New Roman"/>
                <w:color w:val="000000"/>
                <w:sz w:val="24"/>
                <w:szCs w:val="24"/>
              </w:rPr>
              <w:br/>
              <w:t>govornog područja</w:t>
            </w:r>
            <w:r w:rsidRPr="00E51565">
              <w:rPr>
                <w:rFonts w:ascii="Times New Roman" w:eastAsia="Times New Roman" w:hAnsi="Times New Roman" w:cs="Times New Roman"/>
                <w:color w:val="000000"/>
                <w:sz w:val="24"/>
                <w:szCs w:val="24"/>
              </w:rPr>
              <w:t>.</w:t>
            </w:r>
            <w:r w:rsidRPr="009A2CA1">
              <w:rPr>
                <w:rFonts w:ascii="Times New Roman" w:eastAsia="Times New Roman" w:hAnsi="Times New Roman" w:cs="Times New Roman"/>
                <w:color w:val="000000"/>
                <w:sz w:val="24"/>
                <w:szCs w:val="24"/>
              </w:rPr>
              <w:br/>
            </w:r>
            <w:r w:rsidRPr="00E51565">
              <w:rPr>
                <w:rFonts w:ascii="Times New Roman" w:hAnsi="Times New Roman" w:cs="Times New Roman"/>
                <w:color w:val="000000"/>
                <w:sz w:val="24"/>
                <w:szCs w:val="24"/>
              </w:rPr>
              <w:t xml:space="preserve">Učenik </w:t>
            </w:r>
            <w:r w:rsidRPr="009A2CA1">
              <w:rPr>
                <w:rFonts w:ascii="Times New Roman" w:eastAsia="Times New Roman" w:hAnsi="Times New Roman" w:cs="Times New Roman"/>
                <w:color w:val="000000"/>
                <w:sz w:val="24"/>
                <w:szCs w:val="24"/>
              </w:rPr>
              <w:t>na temelju raznih izvora samostalno opisuje informacije o zemljama njemačkoga govornog područja</w:t>
            </w:r>
            <w:r w:rsidRPr="00E51565">
              <w:rPr>
                <w:rFonts w:ascii="Times New Roman" w:eastAsia="Times New Roman" w:hAnsi="Times New Roman" w:cs="Times New Roman"/>
                <w:color w:val="000000"/>
                <w:sz w:val="24"/>
                <w:szCs w:val="24"/>
              </w:rPr>
              <w:t xml:space="preserve">. </w:t>
            </w:r>
            <w:r w:rsidRPr="00E51565">
              <w:rPr>
                <w:rFonts w:ascii="Times New Roman" w:hAnsi="Times New Roman" w:cs="Times New Roman"/>
                <w:color w:val="000000"/>
                <w:sz w:val="24"/>
                <w:szCs w:val="24"/>
              </w:rPr>
              <w:t>Učenik</w:t>
            </w:r>
            <w:r w:rsidRPr="009A2CA1">
              <w:rPr>
                <w:rFonts w:ascii="Times New Roman" w:eastAsia="Times New Roman" w:hAnsi="Times New Roman" w:cs="Times New Roman"/>
                <w:color w:val="000000"/>
                <w:sz w:val="24"/>
                <w:szCs w:val="24"/>
              </w:rPr>
              <w:br/>
              <w:t>samostalno izvještava o svakodnevici vršnjaka u zemljama njemačkog govornog područja te ih uspoređuje s</w:t>
            </w:r>
            <w:r w:rsidRPr="009A2CA1">
              <w:rPr>
                <w:rFonts w:ascii="Times New Roman" w:eastAsia="Times New Roman" w:hAnsi="Times New Roman" w:cs="Times New Roman"/>
                <w:color w:val="000000"/>
                <w:sz w:val="24"/>
                <w:szCs w:val="24"/>
              </w:rPr>
              <w:br/>
              <w:t>osobnim iskustvom</w:t>
            </w:r>
            <w:r w:rsidRPr="00E51565">
              <w:rPr>
                <w:rFonts w:ascii="Times New Roman" w:eastAsia="Times New Roman" w:hAnsi="Times New Roman" w:cs="Times New Roman"/>
                <w:color w:val="000000"/>
                <w:sz w:val="24"/>
                <w:szCs w:val="24"/>
              </w:rPr>
              <w:t>.</w:t>
            </w:r>
          </w:p>
        </w:tc>
      </w:tr>
      <w:tr w:rsidR="00F401E4" w:rsidRPr="009A2CA1" w14:paraId="30BE93F1" w14:textId="77777777" w:rsidTr="00A63BF0">
        <w:trPr>
          <w:trHeight w:val="15"/>
        </w:trPr>
        <w:tc>
          <w:tcPr>
            <w:tcW w:w="1980" w:type="dxa"/>
            <w:vAlign w:val="center"/>
          </w:tcPr>
          <w:p w14:paraId="1F1B9C23" w14:textId="77777777" w:rsidR="00F401E4" w:rsidRPr="009A2CA1" w:rsidRDefault="00F401E4" w:rsidP="002D18FF">
            <w:pP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lastRenderedPageBreak/>
              <w:t>V</w:t>
            </w:r>
            <w:r w:rsidRPr="009A2CA1">
              <w:rPr>
                <w:rFonts w:ascii="Times New Roman" w:eastAsia="Times New Roman" w:hAnsi="Times New Roman" w:cs="Times New Roman"/>
                <w:b/>
                <w:bCs/>
                <w:sz w:val="24"/>
                <w:szCs w:val="24"/>
                <w:lang w:eastAsia="hr-HR"/>
              </w:rPr>
              <w:t>rlo dobar </w:t>
            </w:r>
          </w:p>
        </w:tc>
        <w:tc>
          <w:tcPr>
            <w:tcW w:w="3118" w:type="dxa"/>
            <w:vAlign w:val="center"/>
          </w:tcPr>
          <w:p w14:paraId="0141BD11" w14:textId="04A52F46" w:rsidR="00F401E4" w:rsidRPr="009A2CA1" w:rsidRDefault="00F401E4" w:rsidP="002D18FF">
            <w:pPr>
              <w:rPr>
                <w:rFonts w:ascii="Times New Roman" w:eastAsia="Times New Roman" w:hAnsi="Times New Roman" w:cs="Times New Roman"/>
                <w:sz w:val="24"/>
                <w:szCs w:val="24"/>
                <w:lang w:eastAsia="hr-HR"/>
              </w:rPr>
            </w:pPr>
            <w:r w:rsidRPr="009A2CA1">
              <w:rPr>
                <w:rFonts w:ascii="Times New Roman" w:hAnsi="Times New Roman" w:cs="Times New Roman"/>
                <w:color w:val="000000"/>
                <w:sz w:val="24"/>
                <w:szCs w:val="24"/>
              </w:rPr>
              <w:t>Učenik globalno, selektivno i detaljno uglavnom razumije srednje duge i jednostavne autentične i prilagođene tekstove povezane s poznatim temama.</w:t>
            </w:r>
            <w:r w:rsidRPr="009A2CA1">
              <w:rPr>
                <w:rFonts w:ascii="Times New Roman" w:hAnsi="Times New Roman" w:cs="Times New Roman"/>
                <w:color w:val="000000"/>
                <w:sz w:val="24"/>
                <w:szCs w:val="24"/>
              </w:rPr>
              <w:br/>
              <w:t>Učenik uglavnom samostalno vrednuje određene informacije i uočava nešto složenije odnose među informacijama u tekstu</w:t>
            </w:r>
            <w:r w:rsidRPr="009A2CA1">
              <w:rPr>
                <w:rFonts w:ascii="Times New Roman" w:hAnsi="Times New Roman" w:cs="Times New Roman"/>
                <w:color w:val="000000"/>
                <w:sz w:val="24"/>
                <w:szCs w:val="24"/>
              </w:rPr>
              <w:br/>
              <w:t xml:space="preserve">Učenik uglavnom samostalno </w:t>
            </w:r>
            <w:r w:rsidRPr="009A2CA1">
              <w:rPr>
                <w:rFonts w:ascii="Times New Roman" w:hAnsi="Times New Roman" w:cs="Times New Roman"/>
                <w:color w:val="000000"/>
                <w:sz w:val="24"/>
                <w:szCs w:val="24"/>
              </w:rPr>
              <w:lastRenderedPageBreak/>
              <w:t>izvodi zaključke na temelju slušanoga sadržaja</w:t>
            </w:r>
            <w:r w:rsidRPr="00E51565">
              <w:rPr>
                <w:rFonts w:ascii="Times New Roman" w:hAnsi="Times New Roman" w:cs="Times New Roman"/>
                <w:color w:val="000000"/>
                <w:sz w:val="24"/>
                <w:szCs w:val="24"/>
              </w:rPr>
              <w:t xml:space="preserve">. Učenik </w:t>
            </w:r>
            <w:r w:rsidRPr="009A2CA1">
              <w:rPr>
                <w:rFonts w:ascii="Times New Roman" w:hAnsi="Times New Roman" w:cs="Times New Roman"/>
                <w:color w:val="000000"/>
                <w:sz w:val="24"/>
                <w:szCs w:val="24"/>
              </w:rPr>
              <w:t>uglavnom razumije sadržaje izgovorene umjerenim tempom, jasno i</w:t>
            </w:r>
            <w:r w:rsidRPr="009A2CA1">
              <w:rPr>
                <w:rFonts w:ascii="Times New Roman" w:hAnsi="Times New Roman" w:cs="Times New Roman"/>
                <w:color w:val="000000"/>
                <w:sz w:val="24"/>
                <w:szCs w:val="24"/>
              </w:rPr>
              <w:br/>
              <w:t>razgovjetno</w:t>
            </w:r>
            <w:r w:rsidRPr="00E51565">
              <w:rPr>
                <w:rFonts w:ascii="Times New Roman" w:hAnsi="Times New Roman" w:cs="Times New Roman"/>
                <w:color w:val="000000"/>
                <w:sz w:val="24"/>
                <w:szCs w:val="24"/>
              </w:rPr>
              <w:t>.</w:t>
            </w:r>
            <w:r w:rsidRPr="009A2CA1">
              <w:rPr>
                <w:rFonts w:ascii="Times New Roman" w:hAnsi="Times New Roman" w:cs="Times New Roman"/>
                <w:color w:val="000000"/>
                <w:sz w:val="24"/>
                <w:szCs w:val="24"/>
              </w:rPr>
              <w:br/>
              <w:t>Učenik uglavnom razumije jednostavne sadržaje u tradicionalnim i</w:t>
            </w:r>
            <w:r>
              <w:rPr>
                <w:rFonts w:ascii="Times New Roman" w:hAnsi="Times New Roman" w:cs="Times New Roman"/>
                <w:color w:val="000000"/>
                <w:sz w:val="24"/>
                <w:szCs w:val="24"/>
              </w:rPr>
              <w:t xml:space="preserve"> </w:t>
            </w:r>
            <w:r w:rsidRPr="009A2CA1">
              <w:rPr>
                <w:rFonts w:ascii="Times New Roman" w:hAnsi="Times New Roman" w:cs="Times New Roman"/>
                <w:color w:val="000000"/>
                <w:sz w:val="24"/>
                <w:szCs w:val="24"/>
              </w:rPr>
              <w:t>suvremenim medijima</w:t>
            </w:r>
          </w:p>
        </w:tc>
        <w:tc>
          <w:tcPr>
            <w:tcW w:w="2552" w:type="dxa"/>
            <w:vAlign w:val="center"/>
          </w:tcPr>
          <w:p w14:paraId="51FEDA31" w14:textId="77777777" w:rsidR="00F401E4" w:rsidRPr="009A2CA1" w:rsidRDefault="00F401E4" w:rsidP="002D18FF">
            <w:pPr>
              <w:rPr>
                <w:rFonts w:ascii="Times New Roman" w:eastAsia="Times New Roman" w:hAnsi="Times New Roman" w:cs="Times New Roman"/>
                <w:sz w:val="24"/>
                <w:szCs w:val="24"/>
                <w:lang w:eastAsia="hr-HR"/>
              </w:rPr>
            </w:pPr>
            <w:r w:rsidRPr="00E51565">
              <w:rPr>
                <w:rFonts w:ascii="Times New Roman" w:hAnsi="Times New Roman" w:cs="Times New Roman"/>
                <w:color w:val="000000"/>
                <w:sz w:val="24"/>
                <w:szCs w:val="24"/>
              </w:rPr>
              <w:lastRenderedPageBreak/>
              <w:t xml:space="preserve">Učenik </w:t>
            </w:r>
            <w:r w:rsidRPr="009A2CA1">
              <w:rPr>
                <w:rFonts w:ascii="Times New Roman" w:hAnsi="Times New Roman" w:cs="Times New Roman"/>
                <w:color w:val="000000"/>
                <w:sz w:val="24"/>
                <w:szCs w:val="24"/>
              </w:rPr>
              <w:t>globalno, selektivno i detaljno uglavnom razumije srednje duge i jednostavne autentične i prilagođene tekstove povezane s poznatim temama</w:t>
            </w:r>
            <w:r w:rsidRPr="00E51565">
              <w:rPr>
                <w:rFonts w:ascii="Times New Roman" w:hAnsi="Times New Roman" w:cs="Times New Roman"/>
                <w:color w:val="000000"/>
                <w:sz w:val="24"/>
                <w:szCs w:val="24"/>
              </w:rPr>
              <w:t>. Učenik</w:t>
            </w:r>
            <w:r w:rsidRPr="009A2CA1">
              <w:rPr>
                <w:rFonts w:ascii="Times New Roman" w:hAnsi="Times New Roman" w:cs="Times New Roman"/>
                <w:color w:val="000000"/>
                <w:sz w:val="24"/>
                <w:szCs w:val="24"/>
              </w:rPr>
              <w:br/>
              <w:t xml:space="preserve">uglavnom samostalno vrednuje određene informacije i uočava nešto složenije odnose </w:t>
            </w:r>
            <w:r w:rsidRPr="009A2CA1">
              <w:rPr>
                <w:rFonts w:ascii="Times New Roman" w:hAnsi="Times New Roman" w:cs="Times New Roman"/>
                <w:color w:val="000000"/>
                <w:sz w:val="24"/>
                <w:szCs w:val="24"/>
              </w:rPr>
              <w:lastRenderedPageBreak/>
              <w:t>među informacijama u tekstu</w:t>
            </w:r>
            <w:r w:rsidRPr="00E51565">
              <w:rPr>
                <w:rFonts w:ascii="Times New Roman" w:hAnsi="Times New Roman" w:cs="Times New Roman"/>
                <w:color w:val="000000"/>
                <w:sz w:val="24"/>
                <w:szCs w:val="24"/>
              </w:rPr>
              <w:t xml:space="preserve">. Učenik </w:t>
            </w:r>
            <w:r w:rsidRPr="009A2CA1">
              <w:rPr>
                <w:rFonts w:ascii="Times New Roman" w:hAnsi="Times New Roman" w:cs="Times New Roman"/>
                <w:color w:val="000000"/>
                <w:sz w:val="24"/>
                <w:szCs w:val="24"/>
              </w:rPr>
              <w:t>uglavnom samostalno izvodi zaključke na temelju pročitanoga sadržaja</w:t>
            </w:r>
            <w:r w:rsidRPr="00E51565">
              <w:rPr>
                <w:rFonts w:ascii="Times New Roman" w:hAnsi="Times New Roman" w:cs="Times New Roman"/>
                <w:color w:val="000000"/>
                <w:sz w:val="24"/>
                <w:szCs w:val="24"/>
              </w:rPr>
              <w:t>. Učenik</w:t>
            </w:r>
            <w:r w:rsidRPr="009A2CA1">
              <w:rPr>
                <w:rFonts w:ascii="Times New Roman" w:hAnsi="Times New Roman" w:cs="Times New Roman"/>
                <w:color w:val="000000"/>
                <w:sz w:val="24"/>
                <w:szCs w:val="24"/>
              </w:rPr>
              <w:br/>
              <w:t>uglavnom razumije jednostavne</w:t>
            </w:r>
            <w:r w:rsidRPr="00E51565">
              <w:rPr>
                <w:rFonts w:ascii="Times New Roman" w:hAnsi="Times New Roman" w:cs="Times New Roman"/>
                <w:color w:val="000000"/>
                <w:sz w:val="24"/>
                <w:szCs w:val="24"/>
              </w:rPr>
              <w:t xml:space="preserve"> </w:t>
            </w:r>
            <w:r w:rsidRPr="009A2CA1">
              <w:rPr>
                <w:rFonts w:ascii="Times New Roman" w:hAnsi="Times New Roman" w:cs="Times New Roman"/>
                <w:color w:val="000000"/>
                <w:sz w:val="24"/>
                <w:szCs w:val="24"/>
              </w:rPr>
              <w:t>sadržaje u tradicionalnim i</w:t>
            </w:r>
            <w:r w:rsidRPr="009A2CA1">
              <w:rPr>
                <w:rFonts w:ascii="Times New Roman" w:hAnsi="Times New Roman" w:cs="Times New Roman"/>
                <w:color w:val="000000"/>
                <w:sz w:val="24"/>
                <w:szCs w:val="24"/>
              </w:rPr>
              <w:br/>
              <w:t>suvremenim medijima</w:t>
            </w:r>
            <w:r w:rsidRPr="00E51565">
              <w:rPr>
                <w:rFonts w:ascii="Times New Roman" w:hAnsi="Times New Roman" w:cs="Times New Roman"/>
                <w:color w:val="000000"/>
                <w:sz w:val="24"/>
                <w:szCs w:val="24"/>
              </w:rPr>
              <w:t>.</w:t>
            </w:r>
            <w:r w:rsidRPr="009A2CA1">
              <w:rPr>
                <w:rFonts w:ascii="Times New Roman" w:hAnsi="Times New Roman" w:cs="Times New Roman"/>
                <w:color w:val="000000"/>
                <w:sz w:val="24"/>
                <w:szCs w:val="24"/>
              </w:rPr>
              <w:br/>
            </w:r>
            <w:r w:rsidRPr="00E51565">
              <w:rPr>
                <w:rFonts w:ascii="Times New Roman" w:hAnsi="Times New Roman" w:cs="Times New Roman"/>
                <w:color w:val="000000"/>
                <w:sz w:val="24"/>
                <w:szCs w:val="24"/>
              </w:rPr>
              <w:t xml:space="preserve">Učenik </w:t>
            </w:r>
            <w:r w:rsidRPr="009A2CA1">
              <w:rPr>
                <w:rFonts w:ascii="Times New Roman" w:hAnsi="Times New Roman" w:cs="Times New Roman"/>
                <w:color w:val="000000"/>
                <w:sz w:val="24"/>
                <w:szCs w:val="24"/>
              </w:rPr>
              <w:t>uglavnom samostalno provjerava osobno razumijevanje</w:t>
            </w:r>
          </w:p>
        </w:tc>
        <w:tc>
          <w:tcPr>
            <w:tcW w:w="3541" w:type="dxa"/>
            <w:vAlign w:val="center"/>
          </w:tcPr>
          <w:p w14:paraId="3905594D" w14:textId="77777777" w:rsidR="00F401E4" w:rsidRPr="009A2CA1" w:rsidRDefault="00F401E4" w:rsidP="002D18FF">
            <w:pPr>
              <w:spacing w:after="160" w:line="259" w:lineRule="auto"/>
              <w:rPr>
                <w:rFonts w:ascii="Times New Roman" w:hAnsi="Times New Roman" w:cs="Times New Roman"/>
                <w:color w:val="000000"/>
                <w:sz w:val="24"/>
                <w:szCs w:val="24"/>
              </w:rPr>
            </w:pPr>
            <w:r w:rsidRPr="00E51565">
              <w:rPr>
                <w:rFonts w:ascii="Times New Roman" w:hAnsi="Times New Roman" w:cs="Times New Roman"/>
                <w:color w:val="000000"/>
                <w:sz w:val="24"/>
                <w:szCs w:val="24"/>
              </w:rPr>
              <w:lastRenderedPageBreak/>
              <w:t xml:space="preserve">Učenik </w:t>
            </w:r>
            <w:r w:rsidRPr="009A2CA1">
              <w:rPr>
                <w:rFonts w:ascii="Times New Roman" w:hAnsi="Times New Roman" w:cs="Times New Roman"/>
                <w:color w:val="000000"/>
                <w:sz w:val="24"/>
                <w:szCs w:val="24"/>
              </w:rPr>
              <w:t>uglavnom samostalno planira, oblikuje i govori kratke i jednostavne tekstove o poznatim temama, pri čemu upotrebljava uvježbana</w:t>
            </w:r>
            <w:r w:rsidRPr="009A2CA1">
              <w:rPr>
                <w:rFonts w:ascii="Times New Roman" w:hAnsi="Times New Roman" w:cs="Times New Roman"/>
                <w:color w:val="000000"/>
                <w:sz w:val="24"/>
                <w:szCs w:val="24"/>
              </w:rPr>
              <w:br/>
              <w:t>preporučena jezična</w:t>
            </w:r>
            <w:r w:rsidRPr="00E51565">
              <w:rPr>
                <w:rFonts w:ascii="Times New Roman" w:hAnsi="Times New Roman" w:cs="Times New Roman"/>
                <w:color w:val="000000"/>
                <w:sz w:val="24"/>
                <w:szCs w:val="24"/>
              </w:rPr>
              <w:t>. Učenik</w:t>
            </w:r>
            <w:r w:rsidRPr="009A2CA1">
              <w:rPr>
                <w:rFonts w:ascii="Times New Roman" w:hAnsi="Times New Roman" w:cs="Times New Roman"/>
                <w:color w:val="000000"/>
                <w:sz w:val="24"/>
                <w:szCs w:val="24"/>
              </w:rPr>
              <w:br/>
              <w:t>uglavnom samostalno opisuje, prepričava i izvještava o sadržajima povezanima s poznatim temama</w:t>
            </w:r>
            <w:r w:rsidRPr="00E51565">
              <w:rPr>
                <w:rFonts w:ascii="Times New Roman" w:hAnsi="Times New Roman" w:cs="Times New Roman"/>
                <w:color w:val="000000"/>
                <w:sz w:val="24"/>
                <w:szCs w:val="24"/>
              </w:rPr>
              <w:t>. Učenik</w:t>
            </w:r>
            <w:r w:rsidRPr="009A2CA1">
              <w:rPr>
                <w:rFonts w:ascii="Times New Roman" w:hAnsi="Times New Roman" w:cs="Times New Roman"/>
                <w:color w:val="000000"/>
                <w:sz w:val="24"/>
                <w:szCs w:val="24"/>
              </w:rPr>
              <w:br/>
              <w:t xml:space="preserve">uglavnom samostalno iznosi </w:t>
            </w:r>
            <w:r w:rsidRPr="009A2CA1">
              <w:rPr>
                <w:rFonts w:ascii="Times New Roman" w:hAnsi="Times New Roman" w:cs="Times New Roman"/>
                <w:color w:val="000000"/>
                <w:sz w:val="24"/>
                <w:szCs w:val="24"/>
              </w:rPr>
              <w:lastRenderedPageBreak/>
              <w:t>kratke i uvježbane prezentacije o poznatim temama te jednostavno objašnjava svoje mišljenje</w:t>
            </w:r>
            <w:r w:rsidRPr="00E51565">
              <w:rPr>
                <w:rFonts w:ascii="Times New Roman" w:hAnsi="Times New Roman" w:cs="Times New Roman"/>
                <w:color w:val="000000"/>
                <w:sz w:val="24"/>
                <w:szCs w:val="24"/>
              </w:rPr>
              <w:t>. Učenik</w:t>
            </w:r>
            <w:r w:rsidRPr="009A2CA1">
              <w:rPr>
                <w:rFonts w:ascii="Times New Roman" w:hAnsi="Times New Roman" w:cs="Times New Roman"/>
                <w:color w:val="000000"/>
                <w:sz w:val="24"/>
                <w:szCs w:val="24"/>
              </w:rPr>
              <w:br/>
              <w:t>uglavnom razumljivo izgovora riječi te prepoznaje i primjenjuje prikladnu intonaciju u kontekstu</w:t>
            </w:r>
            <w:r w:rsidRPr="00E51565">
              <w:rPr>
                <w:rFonts w:ascii="Times New Roman" w:hAnsi="Times New Roman" w:cs="Times New Roman"/>
                <w:color w:val="000000"/>
                <w:sz w:val="24"/>
                <w:szCs w:val="24"/>
              </w:rPr>
              <w:t>. Učenik č</w:t>
            </w:r>
            <w:r w:rsidRPr="009A2CA1">
              <w:rPr>
                <w:rFonts w:ascii="Times New Roman" w:hAnsi="Times New Roman" w:cs="Times New Roman"/>
                <w:color w:val="000000"/>
                <w:sz w:val="24"/>
                <w:szCs w:val="24"/>
              </w:rPr>
              <w:t>ešće sudjeluje u kratkoj i jednostavnoj govornoj interakciji, razmjenjuje informacije o poznatim temam</w:t>
            </w:r>
            <w:r w:rsidRPr="00E51565">
              <w:rPr>
                <w:rFonts w:ascii="Times New Roman" w:hAnsi="Times New Roman" w:cs="Times New Roman"/>
                <w:color w:val="000000"/>
                <w:sz w:val="24"/>
                <w:szCs w:val="24"/>
              </w:rPr>
              <w:t xml:space="preserve">a. Učenik </w:t>
            </w:r>
            <w:r w:rsidRPr="009A2CA1">
              <w:rPr>
                <w:rFonts w:ascii="Times New Roman" w:hAnsi="Times New Roman" w:cs="Times New Roman"/>
                <w:color w:val="000000"/>
                <w:sz w:val="24"/>
                <w:szCs w:val="24"/>
              </w:rPr>
              <w:t>uglavnom samostalno izvještava o običajima zemalja njemačkog govornog područja</w:t>
            </w:r>
            <w:r w:rsidRPr="00E51565">
              <w:rPr>
                <w:rFonts w:ascii="Times New Roman" w:hAnsi="Times New Roman" w:cs="Times New Roman"/>
                <w:color w:val="000000"/>
                <w:sz w:val="24"/>
                <w:szCs w:val="24"/>
              </w:rPr>
              <w:t xml:space="preserve">. Učenik </w:t>
            </w:r>
            <w:r w:rsidRPr="009A2CA1">
              <w:rPr>
                <w:rFonts w:ascii="Times New Roman" w:hAnsi="Times New Roman" w:cs="Times New Roman"/>
                <w:color w:val="000000"/>
                <w:sz w:val="24"/>
                <w:szCs w:val="24"/>
              </w:rPr>
              <w:t>na temelju raznih izvora uglavnom samostalno opisuje informacije o zemljama njemačkog govornog područja</w:t>
            </w:r>
            <w:r w:rsidRPr="00E51565">
              <w:rPr>
                <w:rFonts w:ascii="Times New Roman" w:hAnsi="Times New Roman" w:cs="Times New Roman"/>
                <w:color w:val="000000"/>
                <w:sz w:val="24"/>
                <w:szCs w:val="24"/>
              </w:rPr>
              <w:t xml:space="preserve">. Učenik </w:t>
            </w:r>
            <w:r w:rsidRPr="009A2CA1">
              <w:rPr>
                <w:rFonts w:ascii="Times New Roman" w:hAnsi="Times New Roman" w:cs="Times New Roman"/>
                <w:color w:val="000000"/>
                <w:sz w:val="24"/>
                <w:szCs w:val="24"/>
              </w:rPr>
              <w:t>uglavnom samostalno izvještava o svakodnevici vršnjaka u zemljama njemačkog govornog područja te ih uspoređuje s osobnim iskustvom</w:t>
            </w:r>
            <w:r w:rsidRPr="00E51565">
              <w:rPr>
                <w:rFonts w:ascii="Times New Roman" w:hAnsi="Times New Roman" w:cs="Times New Roman"/>
                <w:color w:val="000000"/>
                <w:sz w:val="24"/>
                <w:szCs w:val="24"/>
              </w:rPr>
              <w:t>.</w:t>
            </w:r>
          </w:p>
        </w:tc>
        <w:tc>
          <w:tcPr>
            <w:tcW w:w="2835" w:type="dxa"/>
            <w:vAlign w:val="center"/>
          </w:tcPr>
          <w:p w14:paraId="1D3FB990" w14:textId="77777777" w:rsidR="00F401E4" w:rsidRPr="009A2CA1" w:rsidRDefault="00F401E4" w:rsidP="002D18FF">
            <w:pPr>
              <w:rPr>
                <w:rFonts w:ascii="Times New Roman" w:eastAsia="Times New Roman" w:hAnsi="Times New Roman" w:cs="Times New Roman"/>
                <w:color w:val="000000"/>
                <w:sz w:val="24"/>
                <w:szCs w:val="24"/>
              </w:rPr>
            </w:pPr>
            <w:r w:rsidRPr="00E51565">
              <w:rPr>
                <w:rFonts w:ascii="Times New Roman" w:hAnsi="Times New Roman" w:cs="Times New Roman"/>
                <w:color w:val="000000"/>
                <w:sz w:val="24"/>
                <w:szCs w:val="24"/>
              </w:rPr>
              <w:lastRenderedPageBreak/>
              <w:t xml:space="preserve">Učenik </w:t>
            </w:r>
            <w:r w:rsidRPr="009A2CA1">
              <w:rPr>
                <w:rFonts w:ascii="Times New Roman" w:eastAsia="Times New Roman" w:hAnsi="Times New Roman" w:cs="Times New Roman"/>
                <w:color w:val="000000"/>
                <w:sz w:val="24"/>
                <w:szCs w:val="24"/>
              </w:rPr>
              <w:t xml:space="preserve">uglavnom samostalno primjenjuje pravila pisanja jednostavnih tekstnih vrsta: kratki opisi događaja i osobnih iskustava, kratke osobne poruke, kratko osobno pismo/elektronička pošta, pri čemu upotrebljava jednostavna vezna sredstva za povezivanje rečenica </w:t>
            </w:r>
            <w:r w:rsidRPr="009A2CA1">
              <w:rPr>
                <w:rFonts w:ascii="Times New Roman" w:eastAsia="Times New Roman" w:hAnsi="Times New Roman" w:cs="Times New Roman"/>
                <w:color w:val="000000"/>
                <w:sz w:val="24"/>
                <w:szCs w:val="24"/>
              </w:rPr>
              <w:lastRenderedPageBreak/>
              <w:t>unutar teksta i uvježbana jezična sredstva</w:t>
            </w:r>
            <w:r w:rsidRPr="00E51565">
              <w:rPr>
                <w:rFonts w:ascii="Times New Roman" w:eastAsia="Times New Roman" w:hAnsi="Times New Roman" w:cs="Times New Roman"/>
                <w:color w:val="000000"/>
                <w:sz w:val="24"/>
                <w:szCs w:val="24"/>
              </w:rPr>
              <w:t>.</w:t>
            </w:r>
            <w:r w:rsidRPr="00E51565">
              <w:rPr>
                <w:rFonts w:ascii="Times New Roman" w:hAnsi="Times New Roman" w:cs="Times New Roman"/>
                <w:color w:val="000000"/>
                <w:sz w:val="24"/>
                <w:szCs w:val="24"/>
              </w:rPr>
              <w:t xml:space="preserve"> Učenik </w:t>
            </w:r>
            <w:r w:rsidRPr="009A2CA1">
              <w:rPr>
                <w:rFonts w:ascii="Times New Roman" w:eastAsia="Times New Roman" w:hAnsi="Times New Roman" w:cs="Times New Roman"/>
                <w:color w:val="000000"/>
                <w:sz w:val="24"/>
                <w:szCs w:val="24"/>
              </w:rPr>
              <w:t>uglavnom samostalno prenosi informacije iz poznatih tekstova</w:t>
            </w:r>
            <w:r w:rsidRPr="00E51565">
              <w:rPr>
                <w:rFonts w:ascii="Times New Roman" w:eastAsia="Times New Roman" w:hAnsi="Times New Roman" w:cs="Times New Roman"/>
                <w:color w:val="000000"/>
                <w:sz w:val="24"/>
                <w:szCs w:val="24"/>
              </w:rPr>
              <w:t>.</w:t>
            </w:r>
            <w:r w:rsidRPr="009A2CA1">
              <w:rPr>
                <w:rFonts w:ascii="Times New Roman" w:eastAsia="Times New Roman" w:hAnsi="Times New Roman" w:cs="Times New Roman"/>
                <w:color w:val="000000"/>
                <w:sz w:val="24"/>
                <w:szCs w:val="24"/>
              </w:rPr>
              <w:t xml:space="preserve"> </w:t>
            </w:r>
            <w:r w:rsidRPr="009A2CA1">
              <w:rPr>
                <w:rFonts w:ascii="Times New Roman" w:eastAsia="Times New Roman" w:hAnsi="Times New Roman" w:cs="Times New Roman"/>
                <w:color w:val="000000"/>
                <w:sz w:val="24"/>
                <w:szCs w:val="24"/>
              </w:rPr>
              <w:br/>
            </w:r>
            <w:r w:rsidRPr="00E51565">
              <w:rPr>
                <w:rFonts w:ascii="Times New Roman" w:hAnsi="Times New Roman" w:cs="Times New Roman"/>
                <w:color w:val="000000"/>
                <w:sz w:val="24"/>
                <w:szCs w:val="24"/>
              </w:rPr>
              <w:t xml:space="preserve">Učenik </w:t>
            </w:r>
            <w:r w:rsidRPr="009A2CA1">
              <w:rPr>
                <w:rFonts w:ascii="Times New Roman" w:eastAsia="Times New Roman" w:hAnsi="Times New Roman" w:cs="Times New Roman"/>
                <w:color w:val="000000"/>
                <w:sz w:val="24"/>
                <w:szCs w:val="24"/>
              </w:rPr>
              <w:t>uglavnom pravilno piše većinu poznatih riječi i djelomično točno upotrebljav</w:t>
            </w:r>
            <w:r w:rsidRPr="00E51565">
              <w:rPr>
                <w:rFonts w:ascii="Times New Roman" w:eastAsia="Times New Roman" w:hAnsi="Times New Roman" w:cs="Times New Roman"/>
                <w:color w:val="000000"/>
                <w:sz w:val="24"/>
                <w:szCs w:val="24"/>
              </w:rPr>
              <w:t xml:space="preserve">a </w:t>
            </w:r>
            <w:r w:rsidRPr="009A2CA1">
              <w:rPr>
                <w:rFonts w:ascii="Times New Roman" w:eastAsia="Times New Roman" w:hAnsi="Times New Roman" w:cs="Times New Roman"/>
                <w:color w:val="000000"/>
                <w:sz w:val="24"/>
                <w:szCs w:val="24"/>
              </w:rPr>
              <w:t>interpunkcijske znakove</w:t>
            </w:r>
            <w:r w:rsidRPr="00E51565">
              <w:rPr>
                <w:rFonts w:ascii="Times New Roman" w:eastAsia="Times New Roman" w:hAnsi="Times New Roman" w:cs="Times New Roman"/>
                <w:color w:val="000000"/>
                <w:sz w:val="24"/>
                <w:szCs w:val="24"/>
              </w:rPr>
              <w:t>.</w:t>
            </w:r>
            <w:r w:rsidRPr="00E51565">
              <w:rPr>
                <w:rFonts w:ascii="Times New Roman" w:hAnsi="Times New Roman" w:cs="Times New Roman"/>
                <w:color w:val="000000"/>
                <w:sz w:val="24"/>
                <w:szCs w:val="24"/>
              </w:rPr>
              <w:t xml:space="preserve"> Učenik </w:t>
            </w:r>
            <w:r w:rsidRPr="009A2CA1">
              <w:rPr>
                <w:rFonts w:ascii="Times New Roman" w:eastAsia="Times New Roman" w:hAnsi="Times New Roman" w:cs="Times New Roman"/>
                <w:color w:val="000000"/>
                <w:sz w:val="24"/>
                <w:szCs w:val="24"/>
              </w:rPr>
              <w:t>uglavnom samostalno izvještava o običajima zemalja njemačkog</w:t>
            </w:r>
            <w:r w:rsidRPr="009A2CA1">
              <w:rPr>
                <w:rFonts w:ascii="Times New Roman" w:eastAsia="Times New Roman" w:hAnsi="Times New Roman" w:cs="Times New Roman"/>
                <w:color w:val="000000"/>
                <w:sz w:val="24"/>
                <w:szCs w:val="24"/>
              </w:rPr>
              <w:br/>
              <w:t>govornog područja</w:t>
            </w:r>
            <w:r w:rsidRPr="00E51565">
              <w:rPr>
                <w:rFonts w:ascii="Times New Roman" w:eastAsia="Times New Roman" w:hAnsi="Times New Roman" w:cs="Times New Roman"/>
                <w:color w:val="000000"/>
                <w:sz w:val="24"/>
                <w:szCs w:val="24"/>
              </w:rPr>
              <w:t>.</w:t>
            </w:r>
            <w:r w:rsidRPr="00E51565">
              <w:rPr>
                <w:rFonts w:ascii="Times New Roman" w:hAnsi="Times New Roman" w:cs="Times New Roman"/>
                <w:color w:val="000000"/>
                <w:sz w:val="24"/>
                <w:szCs w:val="24"/>
              </w:rPr>
              <w:t xml:space="preserve"> Učenik</w:t>
            </w:r>
            <w:r w:rsidRPr="009A2CA1">
              <w:rPr>
                <w:rFonts w:ascii="Times New Roman" w:eastAsia="Times New Roman" w:hAnsi="Times New Roman" w:cs="Times New Roman"/>
                <w:color w:val="000000"/>
                <w:sz w:val="24"/>
                <w:szCs w:val="24"/>
              </w:rPr>
              <w:br/>
              <w:t>na temelju raznih izvora uglavnom samostalno opisuje informacije o zemljama njemačkog govornog područja</w:t>
            </w:r>
            <w:r w:rsidRPr="00E51565">
              <w:rPr>
                <w:rFonts w:ascii="Times New Roman" w:eastAsia="Times New Roman" w:hAnsi="Times New Roman" w:cs="Times New Roman"/>
                <w:color w:val="000000"/>
                <w:sz w:val="24"/>
                <w:szCs w:val="24"/>
              </w:rPr>
              <w:t>.</w:t>
            </w:r>
            <w:r w:rsidRPr="00E51565">
              <w:rPr>
                <w:rFonts w:ascii="Times New Roman" w:hAnsi="Times New Roman" w:cs="Times New Roman"/>
                <w:color w:val="000000"/>
                <w:sz w:val="24"/>
                <w:szCs w:val="24"/>
              </w:rPr>
              <w:t xml:space="preserve"> Učenik</w:t>
            </w:r>
            <w:r w:rsidRPr="009A2CA1">
              <w:rPr>
                <w:rFonts w:ascii="Times New Roman" w:eastAsia="Times New Roman" w:hAnsi="Times New Roman" w:cs="Times New Roman"/>
                <w:color w:val="000000"/>
                <w:sz w:val="24"/>
                <w:szCs w:val="24"/>
              </w:rPr>
              <w:br/>
              <w:t>uglavnom samostalno izvještava o svakodnevici vršnjaka u zemljama njemačkog govornog područja te ih uspoređuje s</w:t>
            </w:r>
            <w:r w:rsidRPr="00E51565">
              <w:rPr>
                <w:rFonts w:ascii="Times New Roman" w:eastAsia="Times New Roman" w:hAnsi="Times New Roman" w:cs="Times New Roman"/>
                <w:color w:val="000000"/>
                <w:sz w:val="24"/>
                <w:szCs w:val="24"/>
              </w:rPr>
              <w:t xml:space="preserve"> </w:t>
            </w:r>
            <w:r w:rsidRPr="009A2CA1">
              <w:rPr>
                <w:rFonts w:ascii="Times New Roman" w:eastAsia="Times New Roman" w:hAnsi="Times New Roman" w:cs="Times New Roman"/>
                <w:color w:val="000000"/>
                <w:sz w:val="24"/>
                <w:szCs w:val="24"/>
              </w:rPr>
              <w:t>osobnim iskustvom</w:t>
            </w:r>
            <w:r w:rsidRPr="00E51565">
              <w:rPr>
                <w:rFonts w:ascii="Times New Roman" w:eastAsia="Times New Roman" w:hAnsi="Times New Roman" w:cs="Times New Roman"/>
                <w:color w:val="000000"/>
                <w:sz w:val="24"/>
                <w:szCs w:val="24"/>
              </w:rPr>
              <w:t>.</w:t>
            </w:r>
          </w:p>
        </w:tc>
      </w:tr>
      <w:tr w:rsidR="00F401E4" w:rsidRPr="009A2CA1" w14:paraId="10CF47C7" w14:textId="77777777" w:rsidTr="00A63BF0">
        <w:trPr>
          <w:trHeight w:val="435"/>
        </w:trPr>
        <w:tc>
          <w:tcPr>
            <w:tcW w:w="1980" w:type="dxa"/>
            <w:vAlign w:val="center"/>
          </w:tcPr>
          <w:p w14:paraId="1A3E5B18" w14:textId="77777777" w:rsidR="00F401E4" w:rsidRPr="009A2CA1" w:rsidRDefault="00F401E4" w:rsidP="002D18FF">
            <w:pP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lastRenderedPageBreak/>
              <w:t>D</w:t>
            </w:r>
            <w:r w:rsidRPr="009A2CA1">
              <w:rPr>
                <w:rFonts w:ascii="Times New Roman" w:eastAsia="Times New Roman" w:hAnsi="Times New Roman" w:cs="Times New Roman"/>
                <w:b/>
                <w:bCs/>
                <w:sz w:val="24"/>
                <w:szCs w:val="24"/>
                <w:lang w:eastAsia="hr-HR"/>
              </w:rPr>
              <w:t>obar  </w:t>
            </w:r>
          </w:p>
        </w:tc>
        <w:tc>
          <w:tcPr>
            <w:tcW w:w="3118" w:type="dxa"/>
            <w:vAlign w:val="center"/>
          </w:tcPr>
          <w:p w14:paraId="653979B0" w14:textId="50134507" w:rsidR="00F401E4" w:rsidRPr="009A2CA1" w:rsidRDefault="00F401E4" w:rsidP="002D18FF">
            <w:pPr>
              <w:jc w:val="both"/>
              <w:rPr>
                <w:rFonts w:ascii="Times New Roman" w:eastAsia="Book Antiqua" w:hAnsi="Times New Roman" w:cs="Times New Roman"/>
                <w:sz w:val="24"/>
                <w:szCs w:val="24"/>
              </w:rPr>
            </w:pPr>
            <w:r w:rsidRPr="009A2CA1">
              <w:rPr>
                <w:rFonts w:ascii="Times New Roman" w:hAnsi="Times New Roman" w:cs="Times New Roman"/>
                <w:color w:val="000000"/>
                <w:sz w:val="24"/>
                <w:szCs w:val="24"/>
              </w:rPr>
              <w:t>Učenik globalno, selektivno i detaljno djelomično razumije srednje</w:t>
            </w:r>
            <w:r w:rsidRPr="009A2CA1">
              <w:rPr>
                <w:rFonts w:ascii="Times New Roman" w:hAnsi="Times New Roman" w:cs="Times New Roman"/>
                <w:color w:val="000000"/>
                <w:sz w:val="24"/>
                <w:szCs w:val="24"/>
              </w:rPr>
              <w:br/>
              <w:t xml:space="preserve">duge i jednostavne autentične i prilagođene tekstove </w:t>
            </w:r>
            <w:r w:rsidRPr="009A2CA1">
              <w:rPr>
                <w:rFonts w:ascii="Times New Roman" w:hAnsi="Times New Roman" w:cs="Times New Roman"/>
                <w:color w:val="000000"/>
                <w:sz w:val="24"/>
                <w:szCs w:val="24"/>
              </w:rPr>
              <w:lastRenderedPageBreak/>
              <w:t>povezane s poznatim</w:t>
            </w:r>
            <w:r w:rsidRPr="00E51565">
              <w:rPr>
                <w:rFonts w:ascii="Times New Roman" w:hAnsi="Times New Roman" w:cs="Times New Roman"/>
                <w:color w:val="000000"/>
                <w:sz w:val="24"/>
                <w:szCs w:val="24"/>
              </w:rPr>
              <w:t xml:space="preserve"> </w:t>
            </w:r>
            <w:r w:rsidRPr="009A2CA1">
              <w:rPr>
                <w:rFonts w:ascii="Times New Roman" w:hAnsi="Times New Roman" w:cs="Times New Roman"/>
                <w:color w:val="000000"/>
                <w:sz w:val="24"/>
                <w:szCs w:val="24"/>
              </w:rPr>
              <w:t>temama.</w:t>
            </w:r>
            <w:r w:rsidRPr="009A2CA1">
              <w:rPr>
                <w:rFonts w:ascii="Times New Roman" w:hAnsi="Times New Roman" w:cs="Times New Roman"/>
                <w:color w:val="000000"/>
                <w:sz w:val="24"/>
                <w:szCs w:val="24"/>
              </w:rPr>
              <w:br/>
              <w:t>Učenik djelomično vrednuje određene informacije i uočava nešto složenije odnose među informacijama u tekstu</w:t>
            </w:r>
            <w:r w:rsidRPr="00E51565">
              <w:rPr>
                <w:rFonts w:ascii="Times New Roman" w:hAnsi="Times New Roman" w:cs="Times New Roman"/>
                <w:color w:val="000000"/>
                <w:sz w:val="24"/>
                <w:szCs w:val="24"/>
              </w:rPr>
              <w:t>.</w:t>
            </w:r>
            <w:r w:rsidRPr="009A2CA1">
              <w:rPr>
                <w:rFonts w:ascii="Times New Roman" w:hAnsi="Times New Roman" w:cs="Times New Roman"/>
                <w:color w:val="000000"/>
                <w:sz w:val="24"/>
                <w:szCs w:val="24"/>
              </w:rPr>
              <w:br/>
              <w:t>Učenik djelomično izvodi zaključke na temelju slušanoga sadržaja</w:t>
            </w:r>
            <w:r w:rsidRPr="009A2CA1">
              <w:rPr>
                <w:rFonts w:ascii="Times New Roman" w:hAnsi="Times New Roman" w:cs="Times New Roman"/>
                <w:color w:val="000000"/>
                <w:sz w:val="24"/>
                <w:szCs w:val="24"/>
              </w:rPr>
              <w:br/>
              <w:t>Učenik djelomično razumije sadržaje izgovorene umjerenim tempom, jasno i</w:t>
            </w:r>
            <w:r w:rsidRPr="009A2CA1">
              <w:rPr>
                <w:rFonts w:ascii="Times New Roman" w:hAnsi="Times New Roman" w:cs="Times New Roman"/>
                <w:color w:val="000000"/>
                <w:sz w:val="24"/>
                <w:szCs w:val="24"/>
              </w:rPr>
              <w:br/>
              <w:t>razgovjetno</w:t>
            </w:r>
            <w:r w:rsidRPr="00E51565">
              <w:rPr>
                <w:rFonts w:ascii="Times New Roman" w:hAnsi="Times New Roman" w:cs="Times New Roman"/>
                <w:color w:val="000000"/>
                <w:sz w:val="24"/>
                <w:szCs w:val="24"/>
              </w:rPr>
              <w:t>.</w:t>
            </w:r>
            <w:r w:rsidRPr="009A2CA1">
              <w:rPr>
                <w:rFonts w:ascii="Times New Roman" w:hAnsi="Times New Roman" w:cs="Times New Roman"/>
                <w:color w:val="000000"/>
                <w:sz w:val="24"/>
                <w:szCs w:val="24"/>
              </w:rPr>
              <w:br/>
              <w:t>Učenik djelomično razumije jednostavne sadržaje u tradicionalnim i</w:t>
            </w:r>
            <w:r w:rsidRPr="009A2CA1">
              <w:rPr>
                <w:rFonts w:ascii="Times New Roman" w:hAnsi="Times New Roman" w:cs="Times New Roman"/>
                <w:color w:val="000000"/>
                <w:sz w:val="24"/>
                <w:szCs w:val="24"/>
              </w:rPr>
              <w:br/>
              <w:t>suvremenim medijima</w:t>
            </w:r>
          </w:p>
        </w:tc>
        <w:tc>
          <w:tcPr>
            <w:tcW w:w="2552" w:type="dxa"/>
            <w:vAlign w:val="center"/>
          </w:tcPr>
          <w:p w14:paraId="68FE4A33" w14:textId="77777777" w:rsidR="00F401E4" w:rsidRPr="009A2CA1" w:rsidRDefault="00F401E4" w:rsidP="002D18FF">
            <w:pPr>
              <w:rPr>
                <w:rFonts w:ascii="Times New Roman" w:eastAsia="Book Antiqua" w:hAnsi="Times New Roman" w:cs="Times New Roman"/>
                <w:sz w:val="24"/>
                <w:szCs w:val="24"/>
              </w:rPr>
            </w:pPr>
            <w:r w:rsidRPr="00E51565">
              <w:rPr>
                <w:rFonts w:ascii="Times New Roman" w:hAnsi="Times New Roman" w:cs="Times New Roman"/>
                <w:color w:val="000000"/>
                <w:sz w:val="24"/>
                <w:szCs w:val="24"/>
              </w:rPr>
              <w:lastRenderedPageBreak/>
              <w:t xml:space="preserve">Učenik </w:t>
            </w:r>
            <w:r w:rsidRPr="009A2CA1">
              <w:rPr>
                <w:rFonts w:ascii="Times New Roman" w:hAnsi="Times New Roman" w:cs="Times New Roman"/>
                <w:color w:val="000000"/>
                <w:sz w:val="24"/>
                <w:szCs w:val="24"/>
              </w:rPr>
              <w:t>globalno, selektivno i detaljno djelomično razumije srednje</w:t>
            </w:r>
            <w:r w:rsidRPr="00E51565">
              <w:rPr>
                <w:rFonts w:ascii="Times New Roman" w:hAnsi="Times New Roman" w:cs="Times New Roman"/>
                <w:color w:val="000000"/>
                <w:sz w:val="24"/>
                <w:szCs w:val="24"/>
              </w:rPr>
              <w:t xml:space="preserve"> </w:t>
            </w:r>
            <w:r w:rsidRPr="009A2CA1">
              <w:rPr>
                <w:rFonts w:ascii="Times New Roman" w:hAnsi="Times New Roman" w:cs="Times New Roman"/>
                <w:color w:val="000000"/>
                <w:sz w:val="24"/>
                <w:szCs w:val="24"/>
              </w:rPr>
              <w:t xml:space="preserve">duge i jednostavne autentične i </w:t>
            </w:r>
            <w:r w:rsidRPr="009A2CA1">
              <w:rPr>
                <w:rFonts w:ascii="Times New Roman" w:hAnsi="Times New Roman" w:cs="Times New Roman"/>
                <w:color w:val="000000"/>
                <w:sz w:val="24"/>
                <w:szCs w:val="24"/>
              </w:rPr>
              <w:lastRenderedPageBreak/>
              <w:t>prilagođene tekstove povezane s poznatim temama</w:t>
            </w:r>
            <w:r w:rsidRPr="00E51565">
              <w:rPr>
                <w:rFonts w:ascii="Times New Roman" w:hAnsi="Times New Roman" w:cs="Times New Roman"/>
                <w:color w:val="000000"/>
                <w:sz w:val="24"/>
                <w:szCs w:val="24"/>
              </w:rPr>
              <w:t>. Učenik</w:t>
            </w:r>
            <w:r w:rsidRPr="009A2CA1">
              <w:rPr>
                <w:rFonts w:ascii="Times New Roman" w:hAnsi="Times New Roman" w:cs="Times New Roman"/>
                <w:color w:val="000000"/>
                <w:sz w:val="24"/>
                <w:szCs w:val="24"/>
              </w:rPr>
              <w:br/>
              <w:t>djelomično samostalno vrednuje određene informacije i uočava nešto složenije odnose među informacijama u tekstu</w:t>
            </w:r>
            <w:r w:rsidRPr="009A2CA1">
              <w:rPr>
                <w:rFonts w:ascii="Times New Roman" w:hAnsi="Times New Roman" w:cs="Times New Roman"/>
                <w:color w:val="000000"/>
                <w:sz w:val="24"/>
                <w:szCs w:val="24"/>
              </w:rPr>
              <w:br/>
              <w:t>-djelomično izvodi zaključke na temelju pročitanoga sadržaja</w:t>
            </w:r>
            <w:r w:rsidRPr="00E51565">
              <w:rPr>
                <w:rFonts w:ascii="Times New Roman" w:hAnsi="Times New Roman" w:cs="Times New Roman"/>
                <w:color w:val="000000"/>
                <w:sz w:val="24"/>
                <w:szCs w:val="24"/>
              </w:rPr>
              <w:t>. Učenik</w:t>
            </w:r>
            <w:r w:rsidRPr="009A2CA1">
              <w:rPr>
                <w:rFonts w:ascii="Times New Roman" w:hAnsi="Times New Roman" w:cs="Times New Roman"/>
                <w:color w:val="000000"/>
                <w:sz w:val="24"/>
                <w:szCs w:val="24"/>
              </w:rPr>
              <w:br/>
              <w:t>djelomično razumije jednostavne sadržaje u tradicionalnim i</w:t>
            </w:r>
            <w:r w:rsidRPr="009A2CA1">
              <w:rPr>
                <w:rFonts w:ascii="Times New Roman" w:hAnsi="Times New Roman" w:cs="Times New Roman"/>
                <w:color w:val="000000"/>
                <w:sz w:val="24"/>
                <w:szCs w:val="24"/>
              </w:rPr>
              <w:br/>
              <w:t>suvremenim medijima</w:t>
            </w:r>
            <w:r w:rsidRPr="00E51565">
              <w:rPr>
                <w:rFonts w:ascii="Times New Roman" w:hAnsi="Times New Roman" w:cs="Times New Roman"/>
                <w:color w:val="000000"/>
                <w:sz w:val="24"/>
                <w:szCs w:val="24"/>
              </w:rPr>
              <w:t xml:space="preserve">. Učenik </w:t>
            </w:r>
            <w:r w:rsidRPr="009A2CA1">
              <w:rPr>
                <w:rFonts w:ascii="Times New Roman" w:hAnsi="Times New Roman" w:cs="Times New Roman"/>
                <w:color w:val="000000"/>
                <w:sz w:val="24"/>
                <w:szCs w:val="24"/>
              </w:rPr>
              <w:t>djelomično samostalno provjerava osobno razumijevanje</w:t>
            </w:r>
          </w:p>
        </w:tc>
        <w:tc>
          <w:tcPr>
            <w:tcW w:w="3541" w:type="dxa"/>
            <w:vAlign w:val="center"/>
          </w:tcPr>
          <w:p w14:paraId="7E716AA1" w14:textId="77777777" w:rsidR="00F401E4" w:rsidRPr="009A2CA1" w:rsidRDefault="00F401E4" w:rsidP="002D18FF">
            <w:pPr>
              <w:spacing w:after="160" w:line="259" w:lineRule="auto"/>
              <w:rPr>
                <w:rFonts w:ascii="Times New Roman" w:hAnsi="Times New Roman" w:cs="Times New Roman"/>
                <w:color w:val="000000"/>
                <w:sz w:val="24"/>
                <w:szCs w:val="24"/>
              </w:rPr>
            </w:pPr>
            <w:r w:rsidRPr="00E51565">
              <w:rPr>
                <w:rFonts w:ascii="Times New Roman" w:hAnsi="Times New Roman" w:cs="Times New Roman"/>
                <w:color w:val="000000"/>
                <w:sz w:val="24"/>
                <w:szCs w:val="24"/>
              </w:rPr>
              <w:lastRenderedPageBreak/>
              <w:t xml:space="preserve">Učenik </w:t>
            </w:r>
            <w:r w:rsidRPr="009A2CA1">
              <w:rPr>
                <w:rFonts w:ascii="Times New Roman" w:hAnsi="Times New Roman" w:cs="Times New Roman"/>
                <w:color w:val="000000"/>
                <w:sz w:val="24"/>
                <w:szCs w:val="24"/>
              </w:rPr>
              <w:t xml:space="preserve">djelomično samostalno planira, oblikuje i govori kratke i jednostavne tekstove o poznatim temama, pri čemu upotrebljava </w:t>
            </w:r>
            <w:r w:rsidRPr="009A2CA1">
              <w:rPr>
                <w:rFonts w:ascii="Times New Roman" w:hAnsi="Times New Roman" w:cs="Times New Roman"/>
                <w:color w:val="000000"/>
                <w:sz w:val="24"/>
                <w:szCs w:val="24"/>
              </w:rPr>
              <w:lastRenderedPageBreak/>
              <w:t>uvježbana</w:t>
            </w:r>
            <w:r w:rsidRPr="009A2CA1">
              <w:rPr>
                <w:rFonts w:ascii="Times New Roman" w:hAnsi="Times New Roman" w:cs="Times New Roman"/>
                <w:color w:val="000000"/>
                <w:sz w:val="24"/>
                <w:szCs w:val="24"/>
              </w:rPr>
              <w:br/>
              <w:t>preporučena jezična</w:t>
            </w:r>
            <w:r w:rsidRPr="00E51565">
              <w:rPr>
                <w:rFonts w:ascii="Times New Roman" w:hAnsi="Times New Roman" w:cs="Times New Roman"/>
                <w:color w:val="000000"/>
                <w:sz w:val="24"/>
                <w:szCs w:val="24"/>
              </w:rPr>
              <w:t>.</w:t>
            </w:r>
            <w:r w:rsidRPr="009A2CA1">
              <w:rPr>
                <w:rFonts w:ascii="Times New Roman" w:hAnsi="Times New Roman" w:cs="Times New Roman"/>
                <w:color w:val="000000"/>
                <w:sz w:val="24"/>
                <w:szCs w:val="24"/>
              </w:rPr>
              <w:br/>
            </w:r>
            <w:r w:rsidRPr="00E51565">
              <w:rPr>
                <w:rFonts w:ascii="Times New Roman" w:hAnsi="Times New Roman" w:cs="Times New Roman"/>
                <w:color w:val="000000"/>
                <w:sz w:val="24"/>
                <w:szCs w:val="24"/>
              </w:rPr>
              <w:t xml:space="preserve"> Učenik </w:t>
            </w:r>
            <w:r w:rsidRPr="009A2CA1">
              <w:rPr>
                <w:rFonts w:ascii="Times New Roman" w:hAnsi="Times New Roman" w:cs="Times New Roman"/>
                <w:color w:val="000000"/>
                <w:sz w:val="24"/>
                <w:szCs w:val="24"/>
              </w:rPr>
              <w:t>djelomično opisuje, prepričava i izvještava o sadržajima povezanima s poznatim temama</w:t>
            </w:r>
            <w:r w:rsidRPr="00E51565">
              <w:rPr>
                <w:rFonts w:ascii="Times New Roman" w:hAnsi="Times New Roman" w:cs="Times New Roman"/>
                <w:color w:val="000000"/>
                <w:sz w:val="24"/>
                <w:szCs w:val="24"/>
              </w:rPr>
              <w:t>.</w:t>
            </w:r>
            <w:r w:rsidRPr="009A2CA1">
              <w:rPr>
                <w:rFonts w:ascii="Times New Roman" w:hAnsi="Times New Roman" w:cs="Times New Roman"/>
                <w:color w:val="000000"/>
                <w:sz w:val="24"/>
                <w:szCs w:val="24"/>
              </w:rPr>
              <w:br/>
            </w:r>
            <w:r w:rsidRPr="00E51565">
              <w:rPr>
                <w:rFonts w:ascii="Times New Roman" w:hAnsi="Times New Roman" w:cs="Times New Roman"/>
                <w:color w:val="000000"/>
                <w:sz w:val="24"/>
                <w:szCs w:val="24"/>
              </w:rPr>
              <w:t xml:space="preserve">Učenik </w:t>
            </w:r>
            <w:r w:rsidRPr="009A2CA1">
              <w:rPr>
                <w:rFonts w:ascii="Times New Roman" w:hAnsi="Times New Roman" w:cs="Times New Roman"/>
                <w:color w:val="000000"/>
                <w:sz w:val="24"/>
                <w:szCs w:val="24"/>
              </w:rPr>
              <w:t>djelomično iznosi kratke i uvježbane prezentacije o poznatim temama te jednostavno objašnjava svoje mišljenje</w:t>
            </w:r>
            <w:r w:rsidRPr="00E51565">
              <w:rPr>
                <w:rFonts w:ascii="Times New Roman" w:hAnsi="Times New Roman" w:cs="Times New Roman"/>
                <w:color w:val="000000"/>
                <w:sz w:val="24"/>
                <w:szCs w:val="24"/>
              </w:rPr>
              <w:t>.</w:t>
            </w:r>
            <w:r w:rsidRPr="009A2CA1">
              <w:rPr>
                <w:rFonts w:ascii="Times New Roman" w:hAnsi="Times New Roman" w:cs="Times New Roman"/>
                <w:color w:val="000000"/>
                <w:sz w:val="24"/>
                <w:szCs w:val="24"/>
              </w:rPr>
              <w:br/>
            </w:r>
            <w:r w:rsidRPr="00E51565">
              <w:rPr>
                <w:rFonts w:ascii="Times New Roman" w:hAnsi="Times New Roman" w:cs="Times New Roman"/>
                <w:color w:val="000000"/>
                <w:sz w:val="24"/>
                <w:szCs w:val="24"/>
              </w:rPr>
              <w:t>Učenik d</w:t>
            </w:r>
            <w:r w:rsidRPr="009A2CA1">
              <w:rPr>
                <w:rFonts w:ascii="Times New Roman" w:hAnsi="Times New Roman" w:cs="Times New Roman"/>
                <w:color w:val="000000"/>
                <w:sz w:val="24"/>
                <w:szCs w:val="24"/>
              </w:rPr>
              <w:t>jelomično razumljivo izgovora riječi te prepoznaje i primjenjuje prikladnu intonaciju u kontekstu</w:t>
            </w:r>
            <w:r w:rsidRPr="00E51565">
              <w:rPr>
                <w:rFonts w:ascii="Times New Roman" w:hAnsi="Times New Roman" w:cs="Times New Roman"/>
                <w:color w:val="000000"/>
                <w:sz w:val="24"/>
                <w:szCs w:val="24"/>
              </w:rPr>
              <w:t xml:space="preserve">. Učenik </w:t>
            </w:r>
            <w:r w:rsidRPr="009A2CA1">
              <w:rPr>
                <w:rFonts w:ascii="Times New Roman" w:hAnsi="Times New Roman" w:cs="Times New Roman"/>
                <w:color w:val="000000"/>
                <w:sz w:val="24"/>
                <w:szCs w:val="24"/>
              </w:rPr>
              <w:t>rijetko sudjeluje u kratkoj i jednostavnoj govornoj interakciji, razmjenjuje informacije o poznatim temama</w:t>
            </w:r>
            <w:r w:rsidRPr="00E51565">
              <w:rPr>
                <w:rFonts w:ascii="Times New Roman" w:hAnsi="Times New Roman" w:cs="Times New Roman"/>
                <w:color w:val="000000"/>
                <w:sz w:val="24"/>
                <w:szCs w:val="24"/>
              </w:rPr>
              <w:t xml:space="preserve">. Učenik </w:t>
            </w:r>
            <w:r w:rsidRPr="009A2CA1">
              <w:rPr>
                <w:rFonts w:ascii="Times New Roman" w:hAnsi="Times New Roman" w:cs="Times New Roman"/>
                <w:color w:val="000000"/>
                <w:sz w:val="24"/>
                <w:szCs w:val="24"/>
              </w:rPr>
              <w:t>djelomično izvještava o običajima zemalja njemačkog govornog područja</w:t>
            </w:r>
            <w:r w:rsidRPr="00E51565">
              <w:rPr>
                <w:rFonts w:ascii="Times New Roman" w:hAnsi="Times New Roman" w:cs="Times New Roman"/>
                <w:color w:val="000000"/>
                <w:sz w:val="24"/>
                <w:szCs w:val="24"/>
              </w:rPr>
              <w:t xml:space="preserve">. Učenik </w:t>
            </w:r>
            <w:r w:rsidRPr="009A2CA1">
              <w:rPr>
                <w:rFonts w:ascii="Times New Roman" w:hAnsi="Times New Roman" w:cs="Times New Roman"/>
                <w:color w:val="000000"/>
                <w:sz w:val="24"/>
                <w:szCs w:val="24"/>
              </w:rPr>
              <w:t>na temelju raznih izvora djelomično opisuje informacije o zemljama njemačkog</w:t>
            </w:r>
            <w:r w:rsidRPr="00E51565">
              <w:rPr>
                <w:rFonts w:ascii="Times New Roman" w:hAnsi="Times New Roman" w:cs="Times New Roman"/>
                <w:color w:val="000000"/>
                <w:sz w:val="24"/>
                <w:szCs w:val="24"/>
              </w:rPr>
              <w:t xml:space="preserve"> </w:t>
            </w:r>
            <w:r w:rsidRPr="009A2CA1">
              <w:rPr>
                <w:rFonts w:ascii="Times New Roman" w:hAnsi="Times New Roman" w:cs="Times New Roman"/>
                <w:color w:val="000000"/>
                <w:sz w:val="24"/>
                <w:szCs w:val="24"/>
              </w:rPr>
              <w:t>govornog područja</w:t>
            </w:r>
            <w:r w:rsidRPr="00E51565">
              <w:rPr>
                <w:rFonts w:ascii="Times New Roman" w:hAnsi="Times New Roman" w:cs="Times New Roman"/>
                <w:color w:val="000000"/>
                <w:sz w:val="24"/>
                <w:szCs w:val="24"/>
              </w:rPr>
              <w:t xml:space="preserve">. Učenik </w:t>
            </w:r>
            <w:r w:rsidRPr="009A2CA1">
              <w:rPr>
                <w:rFonts w:ascii="Times New Roman" w:hAnsi="Times New Roman" w:cs="Times New Roman"/>
                <w:color w:val="000000"/>
                <w:sz w:val="24"/>
                <w:szCs w:val="24"/>
              </w:rPr>
              <w:t>djelomično izvještava o svakodnevici vršnjaka u zemljama njemačkog govornog područja te ih uspoređuje s osobnim iskustvom</w:t>
            </w:r>
          </w:p>
        </w:tc>
        <w:tc>
          <w:tcPr>
            <w:tcW w:w="2835" w:type="dxa"/>
            <w:vAlign w:val="center"/>
          </w:tcPr>
          <w:p w14:paraId="6014961A" w14:textId="77777777" w:rsidR="00F401E4" w:rsidRPr="009A2CA1" w:rsidRDefault="00F401E4" w:rsidP="002D18FF">
            <w:pPr>
              <w:spacing w:after="160" w:line="259" w:lineRule="auto"/>
              <w:rPr>
                <w:rFonts w:ascii="Times New Roman" w:hAnsi="Times New Roman" w:cs="Times New Roman"/>
                <w:color w:val="000000"/>
                <w:sz w:val="24"/>
                <w:szCs w:val="24"/>
              </w:rPr>
            </w:pPr>
            <w:r w:rsidRPr="00E51565">
              <w:rPr>
                <w:rFonts w:ascii="Times New Roman" w:hAnsi="Times New Roman" w:cs="Times New Roman"/>
                <w:color w:val="000000"/>
                <w:sz w:val="24"/>
                <w:szCs w:val="24"/>
              </w:rPr>
              <w:lastRenderedPageBreak/>
              <w:t xml:space="preserve">Učenik </w:t>
            </w:r>
            <w:r w:rsidRPr="009A2CA1">
              <w:rPr>
                <w:rFonts w:ascii="Times New Roman" w:hAnsi="Times New Roman" w:cs="Times New Roman"/>
                <w:color w:val="000000"/>
                <w:sz w:val="24"/>
                <w:szCs w:val="24"/>
              </w:rPr>
              <w:t xml:space="preserve">djelomično primjenjuje pravila pisanja jednostavnih tekstnih vrsta: kratki opisi događaja </w:t>
            </w:r>
            <w:r w:rsidRPr="009A2CA1">
              <w:rPr>
                <w:rFonts w:ascii="Times New Roman" w:hAnsi="Times New Roman" w:cs="Times New Roman"/>
                <w:color w:val="000000"/>
                <w:sz w:val="24"/>
                <w:szCs w:val="24"/>
              </w:rPr>
              <w:lastRenderedPageBreak/>
              <w:t>i osobnih iskustava, kratke osobne poruke, kratko osobno pismo/elektronička pošta, pri čemu upotrebljava jednostavna vezna sredstva za povezivanje rečenica unutar teksta i uvježbana jezična sredstva</w:t>
            </w:r>
            <w:r w:rsidRPr="00E51565">
              <w:rPr>
                <w:rFonts w:ascii="Times New Roman" w:hAnsi="Times New Roman" w:cs="Times New Roman"/>
                <w:color w:val="000000"/>
                <w:sz w:val="24"/>
                <w:szCs w:val="24"/>
              </w:rPr>
              <w:t>.</w:t>
            </w:r>
            <w:r w:rsidRPr="009A2CA1">
              <w:rPr>
                <w:rFonts w:ascii="Times New Roman" w:hAnsi="Times New Roman" w:cs="Times New Roman"/>
                <w:color w:val="000000"/>
                <w:sz w:val="24"/>
                <w:szCs w:val="24"/>
              </w:rPr>
              <w:br/>
            </w:r>
            <w:r w:rsidRPr="00E51565">
              <w:rPr>
                <w:rFonts w:ascii="Times New Roman" w:hAnsi="Times New Roman" w:cs="Times New Roman"/>
                <w:color w:val="000000"/>
                <w:sz w:val="24"/>
                <w:szCs w:val="24"/>
              </w:rPr>
              <w:t xml:space="preserve">Učenik </w:t>
            </w:r>
            <w:r w:rsidRPr="009A2CA1">
              <w:rPr>
                <w:rFonts w:ascii="Times New Roman" w:hAnsi="Times New Roman" w:cs="Times New Roman"/>
                <w:color w:val="000000"/>
                <w:sz w:val="24"/>
                <w:szCs w:val="24"/>
              </w:rPr>
              <w:t>djelomično prenosi informacije iz poznatih tekstova</w:t>
            </w:r>
            <w:r w:rsidRPr="00E51565">
              <w:rPr>
                <w:rFonts w:ascii="Times New Roman" w:hAnsi="Times New Roman" w:cs="Times New Roman"/>
                <w:color w:val="000000"/>
                <w:sz w:val="24"/>
                <w:szCs w:val="24"/>
              </w:rPr>
              <w:t xml:space="preserve">. Učenik </w:t>
            </w:r>
            <w:r w:rsidRPr="009A2CA1">
              <w:rPr>
                <w:rFonts w:ascii="Times New Roman" w:hAnsi="Times New Roman" w:cs="Times New Roman"/>
                <w:color w:val="000000"/>
                <w:sz w:val="24"/>
                <w:szCs w:val="24"/>
              </w:rPr>
              <w:t>rijetko pravilno piše većinu poznatih riječi i djelomično točno upotrebljava interpunkcijske znakove</w:t>
            </w:r>
            <w:r w:rsidRPr="00E51565">
              <w:rPr>
                <w:rFonts w:ascii="Times New Roman" w:hAnsi="Times New Roman" w:cs="Times New Roman"/>
                <w:color w:val="000000"/>
                <w:sz w:val="24"/>
                <w:szCs w:val="24"/>
              </w:rPr>
              <w:t xml:space="preserve">. Učenik </w:t>
            </w:r>
            <w:r w:rsidRPr="009A2CA1">
              <w:rPr>
                <w:rFonts w:ascii="Times New Roman" w:hAnsi="Times New Roman" w:cs="Times New Roman"/>
                <w:color w:val="000000"/>
                <w:sz w:val="24"/>
                <w:szCs w:val="24"/>
              </w:rPr>
              <w:t>uz pomoć izvještava o običajima zemalja njemačkog</w:t>
            </w:r>
            <w:r w:rsidRPr="009A2CA1">
              <w:rPr>
                <w:rFonts w:ascii="Times New Roman" w:hAnsi="Times New Roman" w:cs="Times New Roman"/>
                <w:color w:val="000000"/>
                <w:sz w:val="24"/>
                <w:szCs w:val="24"/>
              </w:rPr>
              <w:br/>
              <w:t>govornog područja</w:t>
            </w:r>
            <w:r w:rsidRPr="00E51565">
              <w:rPr>
                <w:rFonts w:ascii="Times New Roman" w:hAnsi="Times New Roman" w:cs="Times New Roman"/>
                <w:color w:val="000000"/>
                <w:sz w:val="24"/>
                <w:szCs w:val="24"/>
              </w:rPr>
              <w:t>.</w:t>
            </w:r>
            <w:r w:rsidRPr="009A2CA1">
              <w:rPr>
                <w:rFonts w:ascii="Times New Roman" w:hAnsi="Times New Roman" w:cs="Times New Roman"/>
                <w:color w:val="000000"/>
                <w:sz w:val="24"/>
                <w:szCs w:val="24"/>
              </w:rPr>
              <w:br/>
            </w:r>
            <w:r w:rsidRPr="00E51565">
              <w:rPr>
                <w:rFonts w:ascii="Times New Roman" w:hAnsi="Times New Roman" w:cs="Times New Roman"/>
                <w:color w:val="000000"/>
                <w:sz w:val="24"/>
                <w:szCs w:val="24"/>
              </w:rPr>
              <w:t xml:space="preserve">Učenik </w:t>
            </w:r>
            <w:r w:rsidRPr="009A2CA1">
              <w:rPr>
                <w:rFonts w:ascii="Times New Roman" w:hAnsi="Times New Roman" w:cs="Times New Roman"/>
                <w:color w:val="000000"/>
                <w:sz w:val="24"/>
                <w:szCs w:val="24"/>
              </w:rPr>
              <w:t>na temelju raznih izvora djelomično opisuje informacije o zemljama njemačkoga govornog područja</w:t>
            </w:r>
            <w:r w:rsidRPr="00E51565">
              <w:rPr>
                <w:rFonts w:ascii="Times New Roman" w:hAnsi="Times New Roman" w:cs="Times New Roman"/>
                <w:color w:val="000000"/>
                <w:sz w:val="24"/>
                <w:szCs w:val="24"/>
              </w:rPr>
              <w:t>.</w:t>
            </w:r>
            <w:r w:rsidRPr="009A2CA1">
              <w:rPr>
                <w:rFonts w:ascii="Times New Roman" w:hAnsi="Times New Roman" w:cs="Times New Roman"/>
                <w:color w:val="000000"/>
                <w:sz w:val="24"/>
                <w:szCs w:val="24"/>
              </w:rPr>
              <w:br/>
            </w:r>
            <w:r w:rsidRPr="00E51565">
              <w:rPr>
                <w:rFonts w:ascii="Times New Roman" w:hAnsi="Times New Roman" w:cs="Times New Roman"/>
                <w:color w:val="000000"/>
                <w:sz w:val="24"/>
                <w:szCs w:val="24"/>
              </w:rPr>
              <w:t xml:space="preserve">Učenik </w:t>
            </w:r>
            <w:r w:rsidRPr="009A2CA1">
              <w:rPr>
                <w:rFonts w:ascii="Times New Roman" w:hAnsi="Times New Roman" w:cs="Times New Roman"/>
                <w:color w:val="000000"/>
                <w:sz w:val="24"/>
                <w:szCs w:val="24"/>
              </w:rPr>
              <w:t xml:space="preserve">djelomično izvještava o svakodnevici vršnjaka u zemljama njemačkog govornog </w:t>
            </w:r>
            <w:r w:rsidRPr="009A2CA1">
              <w:rPr>
                <w:rFonts w:ascii="Times New Roman" w:hAnsi="Times New Roman" w:cs="Times New Roman"/>
                <w:color w:val="000000"/>
                <w:sz w:val="24"/>
                <w:szCs w:val="24"/>
              </w:rPr>
              <w:lastRenderedPageBreak/>
              <w:t>područja te ih uspoređuje s osobnim iskustvom</w:t>
            </w:r>
          </w:p>
        </w:tc>
      </w:tr>
      <w:tr w:rsidR="00F401E4" w:rsidRPr="009A2CA1" w14:paraId="3ADC1F76" w14:textId="77777777" w:rsidTr="00A63BF0">
        <w:trPr>
          <w:trHeight w:val="3251"/>
        </w:trPr>
        <w:tc>
          <w:tcPr>
            <w:tcW w:w="1980" w:type="dxa"/>
            <w:vAlign w:val="center"/>
          </w:tcPr>
          <w:p w14:paraId="6422A4E6" w14:textId="58886C07" w:rsidR="00F401E4" w:rsidRPr="009A2CA1" w:rsidRDefault="00F401E4" w:rsidP="002D18FF">
            <w:pP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lastRenderedPageBreak/>
              <w:t>D</w:t>
            </w:r>
            <w:r w:rsidRPr="009A2CA1">
              <w:rPr>
                <w:rFonts w:ascii="Times New Roman" w:eastAsia="Times New Roman" w:hAnsi="Times New Roman" w:cs="Times New Roman"/>
                <w:b/>
                <w:bCs/>
                <w:sz w:val="24"/>
                <w:szCs w:val="24"/>
                <w:lang w:eastAsia="hr-HR"/>
              </w:rPr>
              <w:t>ovoljan</w:t>
            </w:r>
          </w:p>
          <w:p w14:paraId="201D048F" w14:textId="77777777" w:rsidR="00F401E4" w:rsidRPr="009A2CA1" w:rsidRDefault="00F401E4" w:rsidP="002D18FF">
            <w:pPr>
              <w:rPr>
                <w:rFonts w:ascii="Times New Roman" w:eastAsia="Times New Roman" w:hAnsi="Times New Roman" w:cs="Times New Roman"/>
                <w:b/>
                <w:bCs/>
                <w:sz w:val="24"/>
                <w:szCs w:val="24"/>
                <w:lang w:eastAsia="hr-HR"/>
              </w:rPr>
            </w:pPr>
          </w:p>
        </w:tc>
        <w:tc>
          <w:tcPr>
            <w:tcW w:w="3118" w:type="dxa"/>
            <w:vAlign w:val="center"/>
          </w:tcPr>
          <w:p w14:paraId="1444938E" w14:textId="77777777" w:rsidR="00F401E4" w:rsidRPr="009A2CA1" w:rsidRDefault="00F401E4" w:rsidP="002D18FF">
            <w:pPr>
              <w:rPr>
                <w:rFonts w:ascii="Times New Roman" w:eastAsia="Book Antiqua" w:hAnsi="Times New Roman" w:cs="Times New Roman"/>
                <w:sz w:val="24"/>
                <w:szCs w:val="24"/>
              </w:rPr>
            </w:pPr>
            <w:r w:rsidRPr="009A2CA1">
              <w:rPr>
                <w:rFonts w:ascii="Times New Roman" w:hAnsi="Times New Roman" w:cs="Times New Roman"/>
                <w:color w:val="000000"/>
                <w:sz w:val="24"/>
                <w:szCs w:val="24"/>
              </w:rPr>
              <w:t>Učenik globalno, selektivno i detaljno uz pomoć razumije srednje duge i jednostavne autentične i prilagođene tekstove povezane s poznatim temama.</w:t>
            </w:r>
            <w:r w:rsidRPr="00E51565">
              <w:rPr>
                <w:rFonts w:ascii="Times New Roman" w:hAnsi="Times New Roman" w:cs="Times New Roman"/>
                <w:color w:val="000000"/>
                <w:sz w:val="24"/>
                <w:szCs w:val="24"/>
              </w:rPr>
              <w:t xml:space="preserve"> </w:t>
            </w:r>
            <w:r w:rsidRPr="009A2CA1">
              <w:rPr>
                <w:rFonts w:ascii="Times New Roman" w:hAnsi="Times New Roman" w:cs="Times New Roman"/>
                <w:color w:val="000000"/>
                <w:sz w:val="24"/>
                <w:szCs w:val="24"/>
              </w:rPr>
              <w:t>Učenik djelomično vrednuje određene informacije i uočava nešto složenije odnose među informacijama u tekstu</w:t>
            </w:r>
            <w:r w:rsidRPr="00E51565">
              <w:rPr>
                <w:rFonts w:ascii="Times New Roman" w:hAnsi="Times New Roman" w:cs="Times New Roman"/>
                <w:color w:val="000000"/>
                <w:sz w:val="24"/>
                <w:szCs w:val="24"/>
              </w:rPr>
              <w:t xml:space="preserve">. </w:t>
            </w:r>
            <w:r w:rsidRPr="009A2CA1">
              <w:rPr>
                <w:rFonts w:ascii="Times New Roman" w:hAnsi="Times New Roman" w:cs="Times New Roman"/>
                <w:color w:val="000000"/>
                <w:sz w:val="24"/>
                <w:szCs w:val="24"/>
              </w:rPr>
              <w:t>Učenik samo uz pomoć izvodi zaključke na temelju slušanoga sadržaja</w:t>
            </w:r>
            <w:r w:rsidRPr="009A2CA1">
              <w:rPr>
                <w:rFonts w:ascii="Times New Roman" w:hAnsi="Times New Roman" w:cs="Times New Roman"/>
                <w:color w:val="000000"/>
                <w:sz w:val="24"/>
                <w:szCs w:val="24"/>
              </w:rPr>
              <w:br/>
              <w:t>Učenik uz pomoć razumije sadržaje izgovorene umjerenim tempom, jasno i</w:t>
            </w:r>
            <w:r w:rsidRPr="009A2CA1">
              <w:rPr>
                <w:rFonts w:ascii="Times New Roman" w:hAnsi="Times New Roman" w:cs="Times New Roman"/>
                <w:color w:val="000000"/>
                <w:sz w:val="24"/>
                <w:szCs w:val="24"/>
              </w:rPr>
              <w:br/>
              <w:t>razgovjetno</w:t>
            </w:r>
            <w:r w:rsidRPr="00E51565">
              <w:rPr>
                <w:rFonts w:ascii="Times New Roman" w:hAnsi="Times New Roman" w:cs="Times New Roman"/>
                <w:color w:val="000000"/>
                <w:sz w:val="24"/>
                <w:szCs w:val="24"/>
              </w:rPr>
              <w:t xml:space="preserve">. </w:t>
            </w:r>
            <w:r w:rsidRPr="009A2CA1">
              <w:rPr>
                <w:rFonts w:ascii="Times New Roman" w:hAnsi="Times New Roman" w:cs="Times New Roman"/>
                <w:color w:val="000000"/>
                <w:sz w:val="24"/>
                <w:szCs w:val="24"/>
              </w:rPr>
              <w:t>Učenik uz pomoć razumije jednostavne sadržaje u tradicionalnim i</w:t>
            </w:r>
            <w:r w:rsidRPr="009A2CA1">
              <w:rPr>
                <w:rFonts w:ascii="Times New Roman" w:hAnsi="Times New Roman" w:cs="Times New Roman"/>
                <w:color w:val="000000"/>
                <w:sz w:val="24"/>
                <w:szCs w:val="24"/>
              </w:rPr>
              <w:br/>
              <w:t>suvremenim medijima</w:t>
            </w:r>
          </w:p>
        </w:tc>
        <w:tc>
          <w:tcPr>
            <w:tcW w:w="2552" w:type="dxa"/>
            <w:vAlign w:val="center"/>
          </w:tcPr>
          <w:p w14:paraId="25DD6B81" w14:textId="77777777" w:rsidR="00F401E4" w:rsidRPr="009A2CA1" w:rsidRDefault="00F401E4" w:rsidP="002D18FF">
            <w:pPr>
              <w:rPr>
                <w:rFonts w:ascii="Times New Roman" w:eastAsia="Book Antiqua" w:hAnsi="Times New Roman" w:cs="Times New Roman"/>
                <w:sz w:val="24"/>
                <w:szCs w:val="24"/>
              </w:rPr>
            </w:pPr>
            <w:r w:rsidRPr="00E51565">
              <w:rPr>
                <w:rFonts w:ascii="Times New Roman" w:hAnsi="Times New Roman" w:cs="Times New Roman"/>
                <w:color w:val="000000"/>
                <w:sz w:val="24"/>
                <w:szCs w:val="24"/>
              </w:rPr>
              <w:t xml:space="preserve">Učenik </w:t>
            </w:r>
            <w:r w:rsidRPr="009A2CA1">
              <w:rPr>
                <w:rFonts w:ascii="Times New Roman" w:hAnsi="Times New Roman" w:cs="Times New Roman"/>
                <w:color w:val="000000"/>
                <w:sz w:val="24"/>
                <w:szCs w:val="24"/>
              </w:rPr>
              <w:t>globalno, selektivno i detaljno uz pomoć razumije srednje duge i jednostavne autentične i prilagođene tekstove povezane s poznatim temama</w:t>
            </w:r>
            <w:r w:rsidRPr="00E51565">
              <w:rPr>
                <w:rFonts w:ascii="Times New Roman" w:hAnsi="Times New Roman" w:cs="Times New Roman"/>
                <w:color w:val="000000"/>
                <w:sz w:val="24"/>
                <w:szCs w:val="24"/>
              </w:rPr>
              <w:t>.</w:t>
            </w:r>
            <w:r w:rsidRPr="009A2CA1">
              <w:rPr>
                <w:rFonts w:ascii="Times New Roman" w:hAnsi="Times New Roman" w:cs="Times New Roman"/>
                <w:color w:val="000000"/>
                <w:sz w:val="24"/>
                <w:szCs w:val="24"/>
              </w:rPr>
              <w:br/>
            </w:r>
            <w:r w:rsidRPr="00E51565">
              <w:rPr>
                <w:rFonts w:ascii="Times New Roman" w:hAnsi="Times New Roman" w:cs="Times New Roman"/>
                <w:color w:val="000000"/>
                <w:sz w:val="24"/>
                <w:szCs w:val="24"/>
              </w:rPr>
              <w:t xml:space="preserve">Učenik </w:t>
            </w:r>
            <w:r w:rsidRPr="009A2CA1">
              <w:rPr>
                <w:rFonts w:ascii="Times New Roman" w:hAnsi="Times New Roman" w:cs="Times New Roman"/>
                <w:color w:val="000000"/>
                <w:sz w:val="24"/>
                <w:szCs w:val="24"/>
              </w:rPr>
              <w:t>uz pomoć vrednuje određene informacije i uočava nešto složenije odnose među informacijama u tekstu</w:t>
            </w:r>
            <w:r w:rsidRPr="00E51565">
              <w:rPr>
                <w:rFonts w:ascii="Times New Roman" w:hAnsi="Times New Roman" w:cs="Times New Roman"/>
                <w:color w:val="000000"/>
                <w:sz w:val="24"/>
                <w:szCs w:val="24"/>
              </w:rPr>
              <w:t xml:space="preserve">. Učenik </w:t>
            </w:r>
            <w:r w:rsidRPr="009A2CA1">
              <w:rPr>
                <w:rFonts w:ascii="Times New Roman" w:hAnsi="Times New Roman" w:cs="Times New Roman"/>
                <w:color w:val="000000"/>
                <w:sz w:val="24"/>
                <w:szCs w:val="24"/>
              </w:rPr>
              <w:t>samo uz pomoć izvodi zaključke na temelju pročitanoga sadržaja</w:t>
            </w:r>
            <w:r w:rsidRPr="00E51565">
              <w:rPr>
                <w:rFonts w:ascii="Times New Roman" w:hAnsi="Times New Roman" w:cs="Times New Roman"/>
                <w:color w:val="000000"/>
                <w:sz w:val="24"/>
                <w:szCs w:val="24"/>
              </w:rPr>
              <w:t>.</w:t>
            </w:r>
            <w:r w:rsidRPr="009A2CA1">
              <w:rPr>
                <w:rFonts w:ascii="Times New Roman" w:hAnsi="Times New Roman" w:cs="Times New Roman"/>
                <w:color w:val="000000"/>
                <w:sz w:val="24"/>
                <w:szCs w:val="24"/>
              </w:rPr>
              <w:br/>
            </w:r>
            <w:r w:rsidRPr="00E51565">
              <w:rPr>
                <w:rFonts w:ascii="Times New Roman" w:hAnsi="Times New Roman" w:cs="Times New Roman"/>
                <w:color w:val="000000"/>
                <w:sz w:val="24"/>
                <w:szCs w:val="24"/>
              </w:rPr>
              <w:t xml:space="preserve">Učenik </w:t>
            </w:r>
            <w:r w:rsidRPr="009A2CA1">
              <w:rPr>
                <w:rFonts w:ascii="Times New Roman" w:hAnsi="Times New Roman" w:cs="Times New Roman"/>
                <w:color w:val="000000"/>
                <w:sz w:val="24"/>
                <w:szCs w:val="24"/>
              </w:rPr>
              <w:t>uz pomoć razumije jednostavne sadržaje u tradicionalnim i</w:t>
            </w:r>
            <w:r w:rsidRPr="009A2CA1">
              <w:rPr>
                <w:rFonts w:ascii="Times New Roman" w:hAnsi="Times New Roman" w:cs="Times New Roman"/>
                <w:color w:val="000000"/>
                <w:sz w:val="24"/>
                <w:szCs w:val="24"/>
              </w:rPr>
              <w:br/>
              <w:t>suvremenim medijima</w:t>
            </w:r>
            <w:r w:rsidRPr="009A2CA1">
              <w:rPr>
                <w:rFonts w:ascii="Times New Roman" w:hAnsi="Times New Roman" w:cs="Times New Roman"/>
                <w:color w:val="000000"/>
                <w:sz w:val="24"/>
                <w:szCs w:val="24"/>
              </w:rPr>
              <w:br/>
              <w:t>-uz pomoć provjerava osobno razumijevanje</w:t>
            </w:r>
          </w:p>
        </w:tc>
        <w:tc>
          <w:tcPr>
            <w:tcW w:w="3541" w:type="dxa"/>
            <w:vAlign w:val="center"/>
          </w:tcPr>
          <w:p w14:paraId="3A720131" w14:textId="77777777" w:rsidR="00F401E4" w:rsidRPr="009A2CA1" w:rsidRDefault="00F401E4" w:rsidP="002D18FF">
            <w:pPr>
              <w:spacing w:after="160" w:line="259" w:lineRule="auto"/>
              <w:rPr>
                <w:rFonts w:ascii="Times New Roman" w:hAnsi="Times New Roman" w:cs="Times New Roman"/>
                <w:color w:val="000000"/>
                <w:sz w:val="24"/>
                <w:szCs w:val="24"/>
              </w:rPr>
            </w:pPr>
            <w:r w:rsidRPr="00E51565">
              <w:rPr>
                <w:rFonts w:ascii="Times New Roman" w:hAnsi="Times New Roman" w:cs="Times New Roman"/>
                <w:color w:val="000000"/>
                <w:sz w:val="24"/>
                <w:szCs w:val="24"/>
              </w:rPr>
              <w:t xml:space="preserve">Učenik </w:t>
            </w:r>
            <w:r w:rsidRPr="009A2CA1">
              <w:rPr>
                <w:rFonts w:ascii="Times New Roman" w:hAnsi="Times New Roman" w:cs="Times New Roman"/>
                <w:color w:val="000000"/>
                <w:sz w:val="24"/>
                <w:szCs w:val="24"/>
              </w:rPr>
              <w:t>samo uz pomoć planira, oblikuje i govori kratke i jednostavne tekstove o poznatim temama, pri čemu upotrebljava uvježbana</w:t>
            </w:r>
            <w:r w:rsidRPr="009A2CA1">
              <w:rPr>
                <w:rFonts w:ascii="Times New Roman" w:hAnsi="Times New Roman" w:cs="Times New Roman"/>
                <w:color w:val="000000"/>
                <w:sz w:val="24"/>
                <w:szCs w:val="24"/>
              </w:rPr>
              <w:br/>
              <w:t>preporučena jezična</w:t>
            </w:r>
            <w:r w:rsidRPr="00E51565">
              <w:rPr>
                <w:rFonts w:ascii="Times New Roman" w:hAnsi="Times New Roman" w:cs="Times New Roman"/>
                <w:color w:val="000000"/>
                <w:sz w:val="24"/>
                <w:szCs w:val="24"/>
              </w:rPr>
              <w:t>.</w:t>
            </w:r>
            <w:r w:rsidRPr="009A2CA1">
              <w:rPr>
                <w:rFonts w:ascii="Times New Roman" w:hAnsi="Times New Roman" w:cs="Times New Roman"/>
                <w:color w:val="000000"/>
                <w:sz w:val="24"/>
                <w:szCs w:val="24"/>
              </w:rPr>
              <w:br/>
            </w:r>
            <w:r w:rsidRPr="00E51565">
              <w:rPr>
                <w:rFonts w:ascii="Times New Roman" w:hAnsi="Times New Roman" w:cs="Times New Roman"/>
                <w:color w:val="000000"/>
                <w:sz w:val="24"/>
                <w:szCs w:val="24"/>
              </w:rPr>
              <w:t xml:space="preserve">Učenik </w:t>
            </w:r>
            <w:r w:rsidRPr="009A2CA1">
              <w:rPr>
                <w:rFonts w:ascii="Times New Roman" w:hAnsi="Times New Roman" w:cs="Times New Roman"/>
                <w:color w:val="000000"/>
                <w:sz w:val="24"/>
                <w:szCs w:val="24"/>
              </w:rPr>
              <w:t>uz pomoć opisuje, prepričava i izvještava o sadržajima povezanima s poznatim temama</w:t>
            </w:r>
            <w:r w:rsidRPr="009A2CA1">
              <w:rPr>
                <w:rFonts w:ascii="Times New Roman" w:hAnsi="Times New Roman" w:cs="Times New Roman"/>
                <w:color w:val="000000"/>
                <w:sz w:val="24"/>
                <w:szCs w:val="24"/>
              </w:rPr>
              <w:br/>
            </w:r>
            <w:r w:rsidRPr="00E51565">
              <w:rPr>
                <w:rFonts w:ascii="Times New Roman" w:hAnsi="Times New Roman" w:cs="Times New Roman"/>
                <w:color w:val="000000"/>
                <w:sz w:val="24"/>
                <w:szCs w:val="24"/>
              </w:rPr>
              <w:t xml:space="preserve">Učenik </w:t>
            </w:r>
            <w:r w:rsidRPr="009A2CA1">
              <w:rPr>
                <w:rFonts w:ascii="Times New Roman" w:hAnsi="Times New Roman" w:cs="Times New Roman"/>
                <w:color w:val="000000"/>
                <w:sz w:val="24"/>
                <w:szCs w:val="24"/>
              </w:rPr>
              <w:t>uz pomoć iznosi kratke i uvježbane prezentacije o poznatim temama te jednostavno objašnjava svoje mišljenje</w:t>
            </w:r>
            <w:r w:rsidRPr="009A2CA1">
              <w:rPr>
                <w:rFonts w:ascii="Times New Roman" w:hAnsi="Times New Roman" w:cs="Times New Roman"/>
                <w:color w:val="000000"/>
                <w:sz w:val="24"/>
                <w:szCs w:val="24"/>
              </w:rPr>
              <w:br/>
              <w:t>-često nerazumljivo izgovora riječi te prepoznaje i primjenjuje prikladnu intonaciju u kontekstu</w:t>
            </w:r>
            <w:r w:rsidRPr="00E51565">
              <w:rPr>
                <w:rFonts w:ascii="Times New Roman" w:hAnsi="Times New Roman" w:cs="Times New Roman"/>
                <w:color w:val="000000"/>
                <w:sz w:val="24"/>
                <w:szCs w:val="24"/>
              </w:rPr>
              <w:t>.</w:t>
            </w:r>
            <w:r w:rsidRPr="009A2CA1">
              <w:rPr>
                <w:rFonts w:ascii="Times New Roman" w:hAnsi="Times New Roman" w:cs="Times New Roman"/>
                <w:color w:val="000000"/>
                <w:sz w:val="24"/>
                <w:szCs w:val="24"/>
              </w:rPr>
              <w:br/>
            </w:r>
            <w:r w:rsidRPr="00E51565">
              <w:rPr>
                <w:rFonts w:ascii="Times New Roman" w:hAnsi="Times New Roman" w:cs="Times New Roman"/>
                <w:color w:val="000000"/>
                <w:sz w:val="24"/>
                <w:szCs w:val="24"/>
              </w:rPr>
              <w:t xml:space="preserve">Učenik </w:t>
            </w:r>
            <w:r w:rsidRPr="009A2CA1">
              <w:rPr>
                <w:rFonts w:ascii="Times New Roman" w:hAnsi="Times New Roman" w:cs="Times New Roman"/>
                <w:color w:val="000000"/>
                <w:sz w:val="24"/>
                <w:szCs w:val="24"/>
              </w:rPr>
              <w:t>vrlo rijetko sudjeluje u kratkoj i jednostavnoj govornoj interakciji, razmjenjuje informacije o poznatim temama</w:t>
            </w:r>
            <w:r w:rsidRPr="00E51565">
              <w:rPr>
                <w:rFonts w:ascii="Times New Roman" w:hAnsi="Times New Roman" w:cs="Times New Roman"/>
                <w:color w:val="000000"/>
                <w:sz w:val="24"/>
                <w:szCs w:val="24"/>
              </w:rPr>
              <w:t xml:space="preserve">. Učenik </w:t>
            </w:r>
            <w:r w:rsidRPr="009A2CA1">
              <w:rPr>
                <w:rFonts w:ascii="Times New Roman" w:hAnsi="Times New Roman" w:cs="Times New Roman"/>
                <w:color w:val="000000"/>
                <w:sz w:val="24"/>
                <w:szCs w:val="24"/>
              </w:rPr>
              <w:t>uz pomoć izvještava o običajima zemalja njemačkoga govornog područja</w:t>
            </w:r>
            <w:r w:rsidRPr="00E51565">
              <w:rPr>
                <w:rFonts w:ascii="Times New Roman" w:hAnsi="Times New Roman" w:cs="Times New Roman"/>
                <w:color w:val="000000"/>
                <w:sz w:val="24"/>
                <w:szCs w:val="24"/>
              </w:rPr>
              <w:t xml:space="preserve">. Učenik </w:t>
            </w:r>
            <w:r w:rsidRPr="009A2CA1">
              <w:rPr>
                <w:rFonts w:ascii="Times New Roman" w:hAnsi="Times New Roman" w:cs="Times New Roman"/>
                <w:color w:val="000000"/>
                <w:sz w:val="24"/>
                <w:szCs w:val="24"/>
              </w:rPr>
              <w:t>na temelju raznih izvora uz pomoć opisuje informacije o zemljama njemačkoga govornog područja</w:t>
            </w:r>
            <w:r w:rsidRPr="00E51565">
              <w:rPr>
                <w:rFonts w:ascii="Times New Roman" w:hAnsi="Times New Roman" w:cs="Times New Roman"/>
                <w:color w:val="000000"/>
                <w:sz w:val="24"/>
                <w:szCs w:val="24"/>
              </w:rPr>
              <w:t xml:space="preserve">. Učenik </w:t>
            </w:r>
            <w:r w:rsidRPr="009A2CA1">
              <w:rPr>
                <w:rFonts w:ascii="Times New Roman" w:hAnsi="Times New Roman" w:cs="Times New Roman"/>
                <w:color w:val="000000"/>
                <w:sz w:val="24"/>
                <w:szCs w:val="24"/>
              </w:rPr>
              <w:t xml:space="preserve">samo uz pomoć izvještava </w:t>
            </w:r>
            <w:r w:rsidRPr="009A2CA1">
              <w:rPr>
                <w:rFonts w:ascii="Times New Roman" w:hAnsi="Times New Roman" w:cs="Times New Roman"/>
                <w:color w:val="000000"/>
                <w:sz w:val="24"/>
                <w:szCs w:val="24"/>
              </w:rPr>
              <w:lastRenderedPageBreak/>
              <w:t>o svakodnevici vršnjaka u zemljama njemačkog govornog područja te ih uspoređuje s osobnim iskustvom</w:t>
            </w:r>
          </w:p>
        </w:tc>
        <w:tc>
          <w:tcPr>
            <w:tcW w:w="2835" w:type="dxa"/>
            <w:vAlign w:val="center"/>
          </w:tcPr>
          <w:p w14:paraId="42A479A9" w14:textId="77777777" w:rsidR="00F401E4" w:rsidRPr="009A2CA1" w:rsidRDefault="00F401E4" w:rsidP="002D18FF">
            <w:pPr>
              <w:spacing w:after="160" w:line="259" w:lineRule="auto"/>
              <w:rPr>
                <w:rFonts w:ascii="Times New Roman" w:hAnsi="Times New Roman" w:cs="Times New Roman"/>
                <w:color w:val="000000"/>
                <w:sz w:val="24"/>
                <w:szCs w:val="24"/>
              </w:rPr>
            </w:pPr>
            <w:r w:rsidRPr="00E51565">
              <w:rPr>
                <w:rFonts w:ascii="Times New Roman" w:hAnsi="Times New Roman" w:cs="Times New Roman"/>
                <w:color w:val="000000"/>
                <w:sz w:val="24"/>
                <w:szCs w:val="24"/>
              </w:rPr>
              <w:lastRenderedPageBreak/>
              <w:t xml:space="preserve">Učenik </w:t>
            </w:r>
            <w:r w:rsidRPr="009A2CA1">
              <w:rPr>
                <w:rFonts w:ascii="Times New Roman" w:hAnsi="Times New Roman" w:cs="Times New Roman"/>
                <w:color w:val="000000"/>
                <w:sz w:val="24"/>
                <w:szCs w:val="24"/>
              </w:rPr>
              <w:t>uz pomoć primjenjuje pravila pisanja jednostavnih tekstnih vrsta: kratki opisi događaja i osobnih iskustava, kratke osobne poruke, kratko osobno pismo/elektronička pošta, pri čemu upotrebljava jednostavna vezna sredstva za povezivanje rečenica unutar teksta i uvježbana jezična sredstva</w:t>
            </w:r>
            <w:r w:rsidRPr="00E51565">
              <w:rPr>
                <w:rFonts w:ascii="Times New Roman" w:hAnsi="Times New Roman" w:cs="Times New Roman"/>
                <w:color w:val="000000"/>
                <w:sz w:val="24"/>
                <w:szCs w:val="24"/>
              </w:rPr>
              <w:t>.</w:t>
            </w:r>
            <w:r w:rsidRPr="009A2CA1">
              <w:rPr>
                <w:rFonts w:ascii="Times New Roman" w:hAnsi="Times New Roman" w:cs="Times New Roman"/>
                <w:color w:val="000000"/>
                <w:sz w:val="24"/>
                <w:szCs w:val="24"/>
              </w:rPr>
              <w:br/>
            </w:r>
            <w:r w:rsidRPr="00E51565">
              <w:rPr>
                <w:rFonts w:ascii="Times New Roman" w:hAnsi="Times New Roman" w:cs="Times New Roman"/>
                <w:color w:val="000000"/>
                <w:sz w:val="24"/>
                <w:szCs w:val="24"/>
              </w:rPr>
              <w:t xml:space="preserve">Učenik </w:t>
            </w:r>
            <w:r w:rsidRPr="009A2CA1">
              <w:rPr>
                <w:rFonts w:ascii="Times New Roman" w:hAnsi="Times New Roman" w:cs="Times New Roman"/>
                <w:color w:val="000000"/>
                <w:sz w:val="24"/>
                <w:szCs w:val="24"/>
              </w:rPr>
              <w:t>uz pomoć prenosi informacije iz poznatih tekstova</w:t>
            </w:r>
            <w:r w:rsidRPr="00E51565">
              <w:rPr>
                <w:rFonts w:ascii="Times New Roman" w:hAnsi="Times New Roman" w:cs="Times New Roman"/>
                <w:color w:val="000000"/>
                <w:sz w:val="24"/>
                <w:szCs w:val="24"/>
              </w:rPr>
              <w:t xml:space="preserve">. Učenik </w:t>
            </w:r>
            <w:r w:rsidRPr="009A2CA1">
              <w:rPr>
                <w:rFonts w:ascii="Times New Roman" w:hAnsi="Times New Roman" w:cs="Times New Roman"/>
                <w:color w:val="000000"/>
                <w:sz w:val="24"/>
                <w:szCs w:val="24"/>
              </w:rPr>
              <w:t>vrlo rijetko pravilno piše većinu poznatih riječi i djelomično točno upotrebljava interpunkcijske znakove</w:t>
            </w:r>
            <w:r w:rsidRPr="00E51565">
              <w:rPr>
                <w:rFonts w:ascii="Times New Roman" w:hAnsi="Times New Roman" w:cs="Times New Roman"/>
                <w:color w:val="000000"/>
                <w:sz w:val="24"/>
                <w:szCs w:val="24"/>
              </w:rPr>
              <w:t xml:space="preserve">. Učenik </w:t>
            </w:r>
            <w:r w:rsidRPr="009A2CA1">
              <w:rPr>
                <w:rFonts w:ascii="Times New Roman" w:hAnsi="Times New Roman" w:cs="Times New Roman"/>
                <w:color w:val="000000"/>
                <w:sz w:val="24"/>
                <w:szCs w:val="24"/>
              </w:rPr>
              <w:t>samo uz pomoć izvještava o običajima zemalja njemačkog govornog područja</w:t>
            </w:r>
            <w:r w:rsidRPr="009A2CA1">
              <w:rPr>
                <w:rFonts w:ascii="Times New Roman" w:hAnsi="Times New Roman" w:cs="Times New Roman"/>
                <w:color w:val="000000"/>
                <w:sz w:val="24"/>
                <w:szCs w:val="24"/>
              </w:rPr>
              <w:br/>
            </w:r>
            <w:r w:rsidRPr="00E51565">
              <w:rPr>
                <w:rFonts w:ascii="Times New Roman" w:hAnsi="Times New Roman" w:cs="Times New Roman"/>
                <w:color w:val="000000"/>
                <w:sz w:val="24"/>
                <w:szCs w:val="24"/>
              </w:rPr>
              <w:t xml:space="preserve">Učenik </w:t>
            </w:r>
            <w:r w:rsidRPr="009A2CA1">
              <w:rPr>
                <w:rFonts w:ascii="Times New Roman" w:hAnsi="Times New Roman" w:cs="Times New Roman"/>
                <w:color w:val="000000"/>
                <w:sz w:val="24"/>
                <w:szCs w:val="24"/>
              </w:rPr>
              <w:t xml:space="preserve">na temelju raznih izvora uz pomoć opisuje informacije o zemljama </w:t>
            </w:r>
            <w:r w:rsidRPr="009A2CA1">
              <w:rPr>
                <w:rFonts w:ascii="Times New Roman" w:hAnsi="Times New Roman" w:cs="Times New Roman"/>
                <w:color w:val="000000"/>
                <w:sz w:val="24"/>
                <w:szCs w:val="24"/>
              </w:rPr>
              <w:lastRenderedPageBreak/>
              <w:t>njemačkog govornog područja</w:t>
            </w:r>
            <w:r w:rsidRPr="00E51565">
              <w:rPr>
                <w:rFonts w:ascii="Times New Roman" w:hAnsi="Times New Roman" w:cs="Times New Roman"/>
                <w:color w:val="000000"/>
                <w:sz w:val="24"/>
                <w:szCs w:val="24"/>
              </w:rPr>
              <w:t>.</w:t>
            </w:r>
            <w:r w:rsidRPr="009A2CA1">
              <w:rPr>
                <w:rFonts w:ascii="Times New Roman" w:hAnsi="Times New Roman" w:cs="Times New Roman"/>
                <w:color w:val="000000"/>
                <w:sz w:val="24"/>
                <w:szCs w:val="24"/>
              </w:rPr>
              <w:br/>
            </w:r>
            <w:r w:rsidRPr="00E51565">
              <w:rPr>
                <w:rFonts w:ascii="Times New Roman" w:hAnsi="Times New Roman" w:cs="Times New Roman"/>
                <w:color w:val="000000"/>
                <w:sz w:val="24"/>
                <w:szCs w:val="24"/>
              </w:rPr>
              <w:t xml:space="preserve">Učenik </w:t>
            </w:r>
            <w:r w:rsidRPr="009A2CA1">
              <w:rPr>
                <w:rFonts w:ascii="Times New Roman" w:hAnsi="Times New Roman" w:cs="Times New Roman"/>
                <w:color w:val="000000"/>
                <w:sz w:val="24"/>
                <w:szCs w:val="24"/>
              </w:rPr>
              <w:t>uz pomoć izvještava o svakodnevici vršnjaka u zemljama njemačkog</w:t>
            </w:r>
            <w:r w:rsidRPr="00E51565">
              <w:rPr>
                <w:rFonts w:ascii="Times New Roman" w:hAnsi="Times New Roman" w:cs="Times New Roman"/>
                <w:color w:val="000000"/>
                <w:sz w:val="24"/>
                <w:szCs w:val="24"/>
              </w:rPr>
              <w:t xml:space="preserve"> </w:t>
            </w:r>
            <w:r w:rsidRPr="009A2CA1">
              <w:rPr>
                <w:rFonts w:ascii="Times New Roman" w:hAnsi="Times New Roman" w:cs="Times New Roman"/>
                <w:color w:val="000000"/>
                <w:sz w:val="24"/>
                <w:szCs w:val="24"/>
              </w:rPr>
              <w:t>govornog područja te ih uspoređuje s osobnim iskustvom</w:t>
            </w:r>
          </w:p>
        </w:tc>
      </w:tr>
    </w:tbl>
    <w:p w14:paraId="149544FB" w14:textId="77777777" w:rsidR="009A2CA1" w:rsidRPr="009A2CA1" w:rsidRDefault="009A2CA1" w:rsidP="009A2CA1"/>
    <w:p w14:paraId="67571BE8" w14:textId="119236AA" w:rsidR="001A6227" w:rsidRPr="00C53981" w:rsidRDefault="001A6227" w:rsidP="00816201">
      <w:pPr>
        <w:spacing w:line="240" w:lineRule="auto"/>
        <w:rPr>
          <w:rFonts w:ascii="Times New Roman" w:hAnsi="Times New Roman" w:cs="Times New Roman"/>
          <w:b/>
          <w:sz w:val="24"/>
          <w:szCs w:val="24"/>
        </w:rPr>
      </w:pPr>
      <w:r w:rsidRPr="00D345BA">
        <w:rPr>
          <w:rFonts w:ascii="Times New Roman" w:hAnsi="Times New Roman" w:cs="Times New Roman"/>
          <w:b/>
          <w:i/>
          <w:iCs/>
          <w:sz w:val="24"/>
          <w:szCs w:val="24"/>
          <w:highlight w:val="yellow"/>
        </w:rPr>
        <w:t xml:space="preserve">U slučaju </w:t>
      </w:r>
      <w:r w:rsidR="00A31DCA" w:rsidRPr="00D345BA">
        <w:rPr>
          <w:rFonts w:ascii="Times New Roman" w:hAnsi="Times New Roman" w:cs="Times New Roman"/>
          <w:b/>
          <w:i/>
          <w:iCs/>
          <w:sz w:val="24"/>
          <w:szCs w:val="24"/>
          <w:highlight w:val="yellow"/>
        </w:rPr>
        <w:t>nastave na daljinu</w:t>
      </w:r>
      <w:r w:rsidRPr="00D345BA">
        <w:rPr>
          <w:rFonts w:ascii="Times New Roman" w:hAnsi="Times New Roman" w:cs="Times New Roman"/>
          <w:b/>
          <w:i/>
          <w:iCs/>
          <w:sz w:val="24"/>
          <w:szCs w:val="24"/>
        </w:rPr>
        <w:t>,</w:t>
      </w:r>
      <w:r w:rsidRPr="00D345BA">
        <w:rPr>
          <w:rFonts w:ascii="Times New Roman" w:hAnsi="Times New Roman" w:cs="Times New Roman"/>
          <w:b/>
          <w:sz w:val="24"/>
          <w:szCs w:val="24"/>
        </w:rPr>
        <w:t xml:space="preserve"> postignuća učenika će se vrednovati prema elementima vrednovanja u redovnoj nastavi</w:t>
      </w:r>
      <w:r w:rsidR="005D5D91" w:rsidRPr="00D345BA">
        <w:rPr>
          <w:rFonts w:ascii="Times New Roman" w:hAnsi="Times New Roman" w:cs="Times New Roman"/>
          <w:b/>
          <w:sz w:val="24"/>
          <w:szCs w:val="24"/>
        </w:rPr>
        <w:t>, putem digitalnih alata i raznih prezentacija.</w:t>
      </w:r>
      <w:r w:rsidRPr="00D345BA">
        <w:rPr>
          <w:rFonts w:ascii="Times New Roman" w:hAnsi="Times New Roman" w:cs="Times New Roman"/>
          <w:b/>
          <w:sz w:val="24"/>
          <w:szCs w:val="24"/>
        </w:rPr>
        <w:t xml:space="preserve"> Također će se vrednovati aktivnost učenika, tj. njihova prisutnost u virtualnoj učionici i pravovremenost u izvršavanju njihovih obveza</w:t>
      </w:r>
      <w:r w:rsidR="005D5D91" w:rsidRPr="00D345BA">
        <w:rPr>
          <w:rFonts w:ascii="Times New Roman" w:hAnsi="Times New Roman" w:cs="Times New Roman"/>
          <w:b/>
          <w:sz w:val="24"/>
          <w:szCs w:val="24"/>
        </w:rPr>
        <w:t>.</w:t>
      </w:r>
    </w:p>
    <w:sectPr w:rsidR="001A6227" w:rsidRPr="00C53981" w:rsidSect="001A6227">
      <w:pgSz w:w="16838" w:h="11906" w:orient="landscape"/>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2460F6"/>
    <w:multiLevelType w:val="multilevel"/>
    <w:tmpl w:val="12E4FB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27"/>
    <w:rsid w:val="000E343D"/>
    <w:rsid w:val="00123B70"/>
    <w:rsid w:val="00132BFC"/>
    <w:rsid w:val="00140CF0"/>
    <w:rsid w:val="001A419E"/>
    <w:rsid w:val="001A6227"/>
    <w:rsid w:val="002077D3"/>
    <w:rsid w:val="002C71D6"/>
    <w:rsid w:val="002F2826"/>
    <w:rsid w:val="00412B2B"/>
    <w:rsid w:val="00452968"/>
    <w:rsid w:val="004F35CD"/>
    <w:rsid w:val="005D5D91"/>
    <w:rsid w:val="0075707B"/>
    <w:rsid w:val="00816201"/>
    <w:rsid w:val="00883A51"/>
    <w:rsid w:val="00885186"/>
    <w:rsid w:val="008A0249"/>
    <w:rsid w:val="008F28FF"/>
    <w:rsid w:val="0096132B"/>
    <w:rsid w:val="009A2CA1"/>
    <w:rsid w:val="00A31DCA"/>
    <w:rsid w:val="00A34857"/>
    <w:rsid w:val="00A63BF0"/>
    <w:rsid w:val="00A6524E"/>
    <w:rsid w:val="00C171F3"/>
    <w:rsid w:val="00C53981"/>
    <w:rsid w:val="00C806D9"/>
    <w:rsid w:val="00D345BA"/>
    <w:rsid w:val="00D7339B"/>
    <w:rsid w:val="00E311F2"/>
    <w:rsid w:val="00E51565"/>
    <w:rsid w:val="00F401E4"/>
    <w:rsid w:val="00F966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F5918"/>
  <w15:chartTrackingRefBased/>
  <w15:docId w15:val="{57667EF2-2BC6-43C4-A60C-EEBE5CF1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3B7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1A6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60555">
      <w:bodyDiv w:val="1"/>
      <w:marLeft w:val="0"/>
      <w:marRight w:val="0"/>
      <w:marTop w:val="0"/>
      <w:marBottom w:val="0"/>
      <w:divBdr>
        <w:top w:val="none" w:sz="0" w:space="0" w:color="auto"/>
        <w:left w:val="none" w:sz="0" w:space="0" w:color="auto"/>
        <w:bottom w:val="none" w:sz="0" w:space="0" w:color="auto"/>
        <w:right w:val="none" w:sz="0" w:space="0" w:color="auto"/>
      </w:divBdr>
    </w:div>
    <w:div w:id="141925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2474</Words>
  <Characters>14106</Characters>
  <Application>Microsoft Office Word</Application>
  <DocSecurity>0</DocSecurity>
  <Lines>117</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Radnić</dc:creator>
  <cp:keywords/>
  <dc:description/>
  <cp:lastModifiedBy>Knjižnica</cp:lastModifiedBy>
  <cp:revision>2</cp:revision>
  <dcterms:created xsi:type="dcterms:W3CDTF">2025-09-17T09:24:00Z</dcterms:created>
  <dcterms:modified xsi:type="dcterms:W3CDTF">2025-09-17T09:24:00Z</dcterms:modified>
</cp:coreProperties>
</file>